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AEA6B7" w14:textId="77777777" w:rsidR="00DE52D2" w:rsidRPr="00822189" w:rsidRDefault="00DE52D2" w:rsidP="00DE52D2">
      <w:pPr>
        <w:spacing w:line="220" w:lineRule="auto"/>
        <w:ind w:left="4840" w:right="800"/>
      </w:pPr>
      <w:r w:rsidRPr="00822189">
        <w:t xml:space="preserve">PATVIRTINTA </w:t>
      </w:r>
    </w:p>
    <w:p w14:paraId="7D3E81BC" w14:textId="77777777" w:rsidR="00DE52D2" w:rsidRDefault="00DE52D2" w:rsidP="00DE52D2">
      <w:pPr>
        <w:pStyle w:val="Patvirtinta"/>
        <w:ind w:left="4820"/>
        <w:rPr>
          <w:rFonts w:ascii="Times New Roman" w:hAnsi="Times New Roman"/>
          <w:sz w:val="24"/>
          <w:szCs w:val="24"/>
          <w:lang w:val="lt-LT"/>
        </w:rPr>
      </w:pPr>
      <w:r>
        <w:rPr>
          <w:rFonts w:ascii="Times New Roman" w:hAnsi="Times New Roman"/>
          <w:sz w:val="24"/>
          <w:szCs w:val="24"/>
          <w:lang w:val="lt-LT"/>
        </w:rPr>
        <w:t>AB ,,Lietuvos geležinkeliai“</w:t>
      </w:r>
    </w:p>
    <w:p w14:paraId="6203FF88" w14:textId="77777777" w:rsidR="00DE52D2" w:rsidRPr="00822189" w:rsidRDefault="00DE52D2" w:rsidP="00DE52D2">
      <w:pPr>
        <w:pStyle w:val="Patvirtinta"/>
        <w:ind w:left="4820"/>
        <w:rPr>
          <w:rFonts w:ascii="Times New Roman" w:hAnsi="Times New Roman"/>
          <w:sz w:val="24"/>
          <w:szCs w:val="24"/>
          <w:lang w:val="lt-LT"/>
        </w:rPr>
      </w:pPr>
      <w:r>
        <w:rPr>
          <w:rFonts w:ascii="Times New Roman" w:hAnsi="Times New Roman"/>
          <w:sz w:val="24"/>
          <w:szCs w:val="24"/>
          <w:lang w:val="lt-LT"/>
        </w:rPr>
        <w:t>g</w:t>
      </w:r>
      <w:r w:rsidRPr="00822189">
        <w:rPr>
          <w:rFonts w:ascii="Times New Roman" w:hAnsi="Times New Roman"/>
          <w:sz w:val="24"/>
          <w:szCs w:val="24"/>
          <w:lang w:val="lt-LT"/>
        </w:rPr>
        <w:t>eneralinio direktoriaus pavaduotojo-</w:t>
      </w:r>
    </w:p>
    <w:p w14:paraId="4E6EF685" w14:textId="77777777" w:rsidR="00DE52D2" w:rsidRPr="00822189" w:rsidRDefault="00DE52D2" w:rsidP="00DE52D2">
      <w:pPr>
        <w:pStyle w:val="Patvirtinta"/>
        <w:ind w:left="4820"/>
        <w:rPr>
          <w:rFonts w:ascii="Times New Roman" w:hAnsi="Times New Roman"/>
          <w:sz w:val="24"/>
          <w:szCs w:val="24"/>
          <w:lang w:val="lt-LT"/>
        </w:rPr>
      </w:pPr>
      <w:r w:rsidRPr="00822189">
        <w:rPr>
          <w:rFonts w:ascii="Times New Roman" w:hAnsi="Times New Roman"/>
          <w:sz w:val="24"/>
          <w:szCs w:val="24"/>
          <w:lang w:val="lt-LT"/>
        </w:rPr>
        <w:t>Geležinkelių infrastruktūros direkcijos direktoriaus</w:t>
      </w:r>
    </w:p>
    <w:p w14:paraId="11F43EA9" w14:textId="77777777" w:rsidR="002E713D" w:rsidRPr="008D2F0C" w:rsidRDefault="00DE52D2" w:rsidP="004F4785">
      <w:pPr>
        <w:ind w:left="4820" w:right="142"/>
        <w:rPr>
          <w:sz w:val="22"/>
          <w:szCs w:val="22"/>
        </w:rPr>
      </w:pPr>
      <w:r>
        <w:t>2018</w:t>
      </w:r>
      <w:r w:rsidRPr="00822189">
        <w:t xml:space="preserve"> m. </w:t>
      </w:r>
      <w:r>
        <w:t xml:space="preserve">            </w:t>
      </w:r>
      <w:r w:rsidRPr="00822189">
        <w:t xml:space="preserve">      d. </w:t>
      </w:r>
      <w:smartTag w:uri="urn:schemas-microsoft-com:office:smarttags" w:element="PersonName">
        <w:smartTagPr>
          <w:attr w:name="baseform" w:val="įsakym|as"/>
          <w:attr w:name="id" w:val="-1"/>
          <w:attr w:name="text" w:val="įsakymu"/>
        </w:smartTagPr>
        <w:r w:rsidRPr="00822189">
          <w:t>įsakymu</w:t>
        </w:r>
      </w:smartTag>
      <w:r w:rsidRPr="00822189">
        <w:t xml:space="preserve"> Nr. Į</w:t>
      </w:r>
      <w:r>
        <w:t>S</w:t>
      </w:r>
      <w:r w:rsidRPr="00822189">
        <w:t>(DI)-</w:t>
      </w:r>
    </w:p>
    <w:p w14:paraId="621493E9" w14:textId="77777777" w:rsidR="002E713D" w:rsidRDefault="002E713D" w:rsidP="002E713D">
      <w:pPr>
        <w:shd w:val="clear" w:color="auto" w:fill="FFFFFF"/>
        <w:ind w:left="5160"/>
        <w:rPr>
          <w:sz w:val="22"/>
          <w:szCs w:val="22"/>
        </w:rPr>
      </w:pPr>
    </w:p>
    <w:p w14:paraId="4A7B4C87" w14:textId="77777777" w:rsidR="002348CE" w:rsidRDefault="002348CE" w:rsidP="002E713D">
      <w:pPr>
        <w:shd w:val="clear" w:color="auto" w:fill="FFFFFF"/>
        <w:ind w:left="5160"/>
        <w:rPr>
          <w:sz w:val="22"/>
          <w:szCs w:val="22"/>
        </w:rPr>
      </w:pPr>
    </w:p>
    <w:p w14:paraId="7733ACAF" w14:textId="77777777" w:rsidR="002348CE" w:rsidRPr="008D2F0C" w:rsidRDefault="002348CE" w:rsidP="002E713D">
      <w:pPr>
        <w:shd w:val="clear" w:color="auto" w:fill="FFFFFF"/>
        <w:ind w:left="5160"/>
        <w:rPr>
          <w:sz w:val="22"/>
          <w:szCs w:val="22"/>
        </w:rPr>
      </w:pPr>
    </w:p>
    <w:p w14:paraId="1474A705" w14:textId="77777777" w:rsidR="00F850AA" w:rsidRDefault="00F850AA" w:rsidP="00547BA1">
      <w:pPr>
        <w:pStyle w:val="Pagrindinistekstas2"/>
        <w:spacing w:after="0" w:line="240" w:lineRule="auto"/>
        <w:jc w:val="center"/>
        <w:rPr>
          <w:b/>
          <w:sz w:val="22"/>
          <w:szCs w:val="22"/>
        </w:rPr>
      </w:pPr>
    </w:p>
    <w:p w14:paraId="5A381E97" w14:textId="77777777" w:rsidR="00147B94" w:rsidRDefault="00147B94" w:rsidP="00547BA1">
      <w:pPr>
        <w:pStyle w:val="Pagrindinistekstas2"/>
        <w:spacing w:after="0" w:line="240" w:lineRule="auto"/>
        <w:jc w:val="center"/>
        <w:rPr>
          <w:b/>
          <w:sz w:val="22"/>
          <w:szCs w:val="22"/>
        </w:rPr>
      </w:pPr>
    </w:p>
    <w:p w14:paraId="35FA7467" w14:textId="77777777" w:rsidR="00547BA1" w:rsidRPr="002E713D" w:rsidRDefault="007A3762" w:rsidP="002348CE">
      <w:pPr>
        <w:pStyle w:val="Pagrindinistekstas2"/>
        <w:spacing w:after="0" w:line="240" w:lineRule="auto"/>
        <w:jc w:val="center"/>
        <w:rPr>
          <w:b/>
        </w:rPr>
      </w:pPr>
      <w:r>
        <w:rPr>
          <w:b/>
        </w:rPr>
        <w:t>AB ,,LIETUVOS GELEŽINKELIAI“ RANGOVŲ</w:t>
      </w:r>
      <w:r w:rsidRPr="002E713D">
        <w:rPr>
          <w:b/>
        </w:rPr>
        <w:t xml:space="preserve"> </w:t>
      </w:r>
      <w:r w:rsidR="00547BA1" w:rsidRPr="002E713D">
        <w:rPr>
          <w:b/>
        </w:rPr>
        <w:t xml:space="preserve">SAUGAUS DARBO ORGANIZAVIMO </w:t>
      </w:r>
      <w:r w:rsidR="002348CE">
        <w:rPr>
          <w:b/>
        </w:rPr>
        <w:t xml:space="preserve">GELEŽINKELIO INFRASTRUKTŪROS </w:t>
      </w:r>
      <w:r w:rsidR="00620C36">
        <w:rPr>
          <w:b/>
        </w:rPr>
        <w:t xml:space="preserve">DIREKCIJOS </w:t>
      </w:r>
      <w:r w:rsidR="004F4785">
        <w:rPr>
          <w:b/>
        </w:rPr>
        <w:t>OBJEKT</w:t>
      </w:r>
      <w:r w:rsidR="000E2C78">
        <w:rPr>
          <w:b/>
        </w:rPr>
        <w:t>UOSE</w:t>
      </w:r>
      <w:r w:rsidR="00094876">
        <w:rPr>
          <w:b/>
        </w:rPr>
        <w:t xml:space="preserve"> </w:t>
      </w:r>
      <w:r w:rsidR="00547BA1" w:rsidRPr="002E713D">
        <w:rPr>
          <w:b/>
        </w:rPr>
        <w:t>TVARK</w:t>
      </w:r>
      <w:r w:rsidR="0030059E">
        <w:rPr>
          <w:b/>
        </w:rPr>
        <w:t>OS APRAŠAS</w:t>
      </w:r>
    </w:p>
    <w:p w14:paraId="64505C52" w14:textId="77777777" w:rsidR="00812182" w:rsidRDefault="00812182" w:rsidP="00547BA1">
      <w:pPr>
        <w:ind w:firstLine="720"/>
        <w:jc w:val="center"/>
        <w:rPr>
          <w:b/>
        </w:rPr>
      </w:pPr>
    </w:p>
    <w:p w14:paraId="79F2ABDF" w14:textId="77777777" w:rsidR="00812182" w:rsidRDefault="00812182" w:rsidP="00812182">
      <w:pPr>
        <w:jc w:val="center"/>
        <w:rPr>
          <w:b/>
        </w:rPr>
      </w:pPr>
      <w:r>
        <w:rPr>
          <w:b/>
        </w:rPr>
        <w:t>I</w:t>
      </w:r>
      <w:r w:rsidR="00C57A2E">
        <w:rPr>
          <w:b/>
        </w:rPr>
        <w:t>.</w:t>
      </w:r>
      <w:r>
        <w:rPr>
          <w:b/>
        </w:rPr>
        <w:t xml:space="preserve"> BENDROJI DALIS</w:t>
      </w:r>
    </w:p>
    <w:p w14:paraId="6DB89467" w14:textId="77777777" w:rsidR="00812182" w:rsidRPr="004506CE" w:rsidRDefault="00812182" w:rsidP="00812182">
      <w:pPr>
        <w:jc w:val="center"/>
        <w:rPr>
          <w:b/>
          <w:sz w:val="20"/>
          <w:szCs w:val="20"/>
        </w:rPr>
      </w:pPr>
    </w:p>
    <w:p w14:paraId="5D222023" w14:textId="77777777" w:rsidR="007F37BE" w:rsidRPr="00375E59" w:rsidRDefault="0030059E" w:rsidP="00ED052E">
      <w:pPr>
        <w:numPr>
          <w:ilvl w:val="0"/>
          <w:numId w:val="17"/>
        </w:numPr>
        <w:tabs>
          <w:tab w:val="left" w:pos="426"/>
          <w:tab w:val="left" w:pos="709"/>
        </w:tabs>
        <w:ind w:left="0" w:firstLine="426"/>
        <w:jc w:val="both"/>
      </w:pPr>
      <w:r w:rsidRPr="00375E59">
        <w:t xml:space="preserve">Šis tvarkos aprašas (toliau- </w:t>
      </w:r>
      <w:r w:rsidRPr="00375E59">
        <w:rPr>
          <w:i/>
        </w:rPr>
        <w:t>Aprašas</w:t>
      </w:r>
      <w:r w:rsidRPr="00375E59">
        <w:t xml:space="preserve">) taikomas </w:t>
      </w:r>
      <w:r w:rsidR="007A3762">
        <w:t xml:space="preserve">visiems </w:t>
      </w:r>
      <w:r w:rsidR="001E7F72" w:rsidRPr="00375E59">
        <w:t>juridiniams ir fiziniams asmenims</w:t>
      </w:r>
      <w:r w:rsidR="003C404D">
        <w:t xml:space="preserve"> (rangovams ir paslaugų teikėjams)</w:t>
      </w:r>
      <w:r w:rsidR="00957592">
        <w:t xml:space="preserve"> </w:t>
      </w:r>
      <w:r w:rsidR="00957592" w:rsidRPr="00375E59">
        <w:rPr>
          <w:color w:val="000000"/>
        </w:rPr>
        <w:t xml:space="preserve">(toliau – </w:t>
      </w:r>
      <w:r w:rsidR="00957592" w:rsidRPr="00375E59">
        <w:rPr>
          <w:i/>
          <w:color w:val="000000"/>
        </w:rPr>
        <w:t>rangova</w:t>
      </w:r>
      <w:r w:rsidR="003C404D">
        <w:rPr>
          <w:i/>
          <w:color w:val="000000"/>
        </w:rPr>
        <w:t>i</w:t>
      </w:r>
      <w:r w:rsidR="00957592" w:rsidRPr="00375E59">
        <w:rPr>
          <w:color w:val="000000"/>
        </w:rPr>
        <w:t>)</w:t>
      </w:r>
      <w:r w:rsidRPr="00375E59">
        <w:t xml:space="preserve">, </w:t>
      </w:r>
      <w:r w:rsidR="000B33C6" w:rsidRPr="00375E59">
        <w:t>planuojantiems ir vykdantiems</w:t>
      </w:r>
      <w:r w:rsidR="001E7948" w:rsidRPr="00375E59">
        <w:t xml:space="preserve"> </w:t>
      </w:r>
      <w:r w:rsidR="007F37BE" w:rsidRPr="00375E59">
        <w:t xml:space="preserve">savo veiklą </w:t>
      </w:r>
      <w:r w:rsidR="000D657B" w:rsidRPr="00375E59">
        <w:t xml:space="preserve">AB „Lietuvos geležinkeliai“ </w:t>
      </w:r>
      <w:r w:rsidR="00DA442C" w:rsidRPr="00375E59">
        <w:t xml:space="preserve">(toliau – </w:t>
      </w:r>
      <w:r w:rsidR="002348CE">
        <w:t>B</w:t>
      </w:r>
      <w:r w:rsidR="00DA442C" w:rsidRPr="00375E59">
        <w:t xml:space="preserve">endrovė) </w:t>
      </w:r>
      <w:r w:rsidR="002348CE">
        <w:t>Geležinkelių infrastruktūros direkcijos objektų</w:t>
      </w:r>
      <w:r w:rsidRPr="00375E59">
        <w:t xml:space="preserve"> teritorijoje</w:t>
      </w:r>
      <w:r w:rsidR="007F37BE" w:rsidRPr="00375E59">
        <w:t>.</w:t>
      </w:r>
    </w:p>
    <w:p w14:paraId="0137CE23" w14:textId="77777777" w:rsidR="000B4FF7" w:rsidRDefault="000B4FF7" w:rsidP="00ED052E">
      <w:pPr>
        <w:pStyle w:val="Sraopastraipa"/>
        <w:numPr>
          <w:ilvl w:val="0"/>
          <w:numId w:val="14"/>
        </w:numPr>
        <w:tabs>
          <w:tab w:val="left" w:pos="426"/>
          <w:tab w:val="left" w:pos="709"/>
        </w:tabs>
        <w:spacing w:after="0"/>
        <w:ind w:left="0" w:firstLine="426"/>
        <w:jc w:val="both"/>
        <w:rPr>
          <w:rFonts w:ascii="Times New Roman" w:hAnsi="Times New Roman"/>
          <w:sz w:val="24"/>
          <w:szCs w:val="24"/>
        </w:rPr>
      </w:pPr>
      <w:r>
        <w:rPr>
          <w:rFonts w:ascii="Times New Roman" w:hAnsi="Times New Roman"/>
          <w:sz w:val="24"/>
          <w:szCs w:val="24"/>
        </w:rPr>
        <w:t xml:space="preserve">Rangovas, kuris </w:t>
      </w:r>
      <w:r w:rsidR="007A3762">
        <w:rPr>
          <w:rFonts w:ascii="Times New Roman" w:hAnsi="Times New Roman"/>
          <w:sz w:val="24"/>
          <w:szCs w:val="24"/>
        </w:rPr>
        <w:t xml:space="preserve">atlieka </w:t>
      </w:r>
      <w:r>
        <w:rPr>
          <w:rFonts w:ascii="Times New Roman" w:hAnsi="Times New Roman"/>
          <w:sz w:val="24"/>
          <w:szCs w:val="24"/>
        </w:rPr>
        <w:t xml:space="preserve">darbus </w:t>
      </w:r>
      <w:r w:rsidR="00236EEA">
        <w:rPr>
          <w:rFonts w:ascii="Times New Roman" w:hAnsi="Times New Roman"/>
          <w:sz w:val="24"/>
          <w:szCs w:val="24"/>
        </w:rPr>
        <w:t>ir/arba teik</w:t>
      </w:r>
      <w:r w:rsidR="007A3762">
        <w:rPr>
          <w:rFonts w:ascii="Times New Roman" w:hAnsi="Times New Roman"/>
          <w:sz w:val="24"/>
          <w:szCs w:val="24"/>
        </w:rPr>
        <w:t>ia</w:t>
      </w:r>
      <w:r w:rsidR="00236EEA">
        <w:rPr>
          <w:rFonts w:ascii="Times New Roman" w:hAnsi="Times New Roman"/>
          <w:sz w:val="24"/>
          <w:szCs w:val="24"/>
        </w:rPr>
        <w:t xml:space="preserve"> paslaugas </w:t>
      </w:r>
      <w:r>
        <w:rPr>
          <w:rFonts w:ascii="Times New Roman" w:hAnsi="Times New Roman"/>
          <w:sz w:val="24"/>
          <w:szCs w:val="24"/>
        </w:rPr>
        <w:t xml:space="preserve">pagal </w:t>
      </w:r>
      <w:r w:rsidR="007A3762">
        <w:rPr>
          <w:rFonts w:ascii="Times New Roman" w:hAnsi="Times New Roman"/>
          <w:sz w:val="24"/>
          <w:szCs w:val="24"/>
        </w:rPr>
        <w:t>su Bendrove sudarytas</w:t>
      </w:r>
      <w:r>
        <w:rPr>
          <w:rFonts w:ascii="Times New Roman" w:hAnsi="Times New Roman"/>
          <w:sz w:val="24"/>
          <w:szCs w:val="24"/>
        </w:rPr>
        <w:t xml:space="preserve"> rangos darbų</w:t>
      </w:r>
      <w:r w:rsidR="007A3762">
        <w:rPr>
          <w:rFonts w:ascii="Times New Roman" w:hAnsi="Times New Roman"/>
          <w:sz w:val="24"/>
          <w:szCs w:val="24"/>
        </w:rPr>
        <w:t>/paslaugų teikimo</w:t>
      </w:r>
      <w:r>
        <w:rPr>
          <w:rFonts w:ascii="Times New Roman" w:hAnsi="Times New Roman"/>
          <w:sz w:val="24"/>
          <w:szCs w:val="24"/>
        </w:rPr>
        <w:t xml:space="preserve"> sutart</w:t>
      </w:r>
      <w:r w:rsidR="007A3762">
        <w:rPr>
          <w:rFonts w:ascii="Times New Roman" w:hAnsi="Times New Roman"/>
          <w:sz w:val="24"/>
          <w:szCs w:val="24"/>
        </w:rPr>
        <w:t>is</w:t>
      </w:r>
      <w:r>
        <w:rPr>
          <w:rFonts w:ascii="Times New Roman" w:hAnsi="Times New Roman"/>
          <w:sz w:val="24"/>
          <w:szCs w:val="24"/>
        </w:rPr>
        <w:t xml:space="preserve"> </w:t>
      </w:r>
      <w:r w:rsidR="007A3762">
        <w:rPr>
          <w:rFonts w:ascii="Times New Roman" w:hAnsi="Times New Roman"/>
          <w:sz w:val="24"/>
          <w:szCs w:val="24"/>
        </w:rPr>
        <w:t xml:space="preserve">privalo </w:t>
      </w:r>
      <w:r>
        <w:rPr>
          <w:rFonts w:ascii="Times New Roman" w:hAnsi="Times New Roman"/>
          <w:sz w:val="24"/>
          <w:szCs w:val="24"/>
        </w:rPr>
        <w:t>užtikrin</w:t>
      </w:r>
      <w:r w:rsidR="007A3762">
        <w:rPr>
          <w:rFonts w:ascii="Times New Roman" w:hAnsi="Times New Roman"/>
          <w:sz w:val="24"/>
          <w:szCs w:val="24"/>
        </w:rPr>
        <w:t>ti</w:t>
      </w:r>
      <w:r>
        <w:rPr>
          <w:rFonts w:ascii="Times New Roman" w:hAnsi="Times New Roman"/>
          <w:sz w:val="24"/>
          <w:szCs w:val="24"/>
        </w:rPr>
        <w:t xml:space="preserve">, kad jo darbuotojai, ar sutartinių įsipareigojimų vykdymui pasitelktų kitų įmonių darbuotojai (subrangovai), vykdytų AB „Lietuvos geležinkeliai“ generalinio direktoriaus 2012-08-10 įsakymu Nr. Į-648 patvirtintų </w:t>
      </w:r>
      <w:r w:rsidRPr="000B4FF7">
        <w:rPr>
          <w:rFonts w:ascii="Times New Roman" w:hAnsi="Times New Roman"/>
          <w:i/>
          <w:sz w:val="24"/>
          <w:szCs w:val="24"/>
        </w:rPr>
        <w:t>Statybos rangos sutarties bendrųjų sąlygų</w:t>
      </w:r>
      <w:r>
        <w:rPr>
          <w:rFonts w:ascii="Times New Roman" w:hAnsi="Times New Roman"/>
          <w:sz w:val="24"/>
          <w:szCs w:val="24"/>
        </w:rPr>
        <w:t xml:space="preserve"> 7 dalies „Sauga darbe“ reikalavimus</w:t>
      </w:r>
      <w:r w:rsidR="000F5785">
        <w:rPr>
          <w:rFonts w:ascii="Times New Roman" w:hAnsi="Times New Roman"/>
          <w:sz w:val="24"/>
          <w:szCs w:val="24"/>
        </w:rPr>
        <w:t xml:space="preserve"> </w:t>
      </w:r>
      <w:r w:rsidR="000F5785" w:rsidRPr="00653428">
        <w:rPr>
          <w:rFonts w:ascii="Times New Roman" w:hAnsi="Times New Roman"/>
          <w:sz w:val="24"/>
          <w:szCs w:val="24"/>
        </w:rPr>
        <w:t>(su vėlesniais pakeitimais)</w:t>
      </w:r>
      <w:r w:rsidRPr="00653428">
        <w:rPr>
          <w:rFonts w:ascii="Times New Roman" w:hAnsi="Times New Roman"/>
          <w:sz w:val="24"/>
          <w:szCs w:val="24"/>
        </w:rPr>
        <w:t>.</w:t>
      </w:r>
    </w:p>
    <w:p w14:paraId="54EBCC03" w14:textId="77777777" w:rsidR="00CB4A68" w:rsidRPr="00CB4A68" w:rsidRDefault="00CB4A68" w:rsidP="00CB4A68">
      <w:pPr>
        <w:pStyle w:val="Sraopastraipa"/>
        <w:numPr>
          <w:ilvl w:val="0"/>
          <w:numId w:val="14"/>
        </w:numPr>
        <w:tabs>
          <w:tab w:val="left" w:pos="426"/>
          <w:tab w:val="left" w:pos="709"/>
        </w:tabs>
        <w:spacing w:after="0"/>
        <w:ind w:left="0" w:firstLine="426"/>
        <w:jc w:val="both"/>
        <w:rPr>
          <w:rFonts w:ascii="Times New Roman" w:hAnsi="Times New Roman"/>
          <w:sz w:val="24"/>
          <w:szCs w:val="24"/>
        </w:rPr>
      </w:pPr>
      <w:r w:rsidRPr="00CB4A68">
        <w:rPr>
          <w:rFonts w:ascii="Times New Roman" w:hAnsi="Times New Roman"/>
          <w:sz w:val="24"/>
          <w:szCs w:val="24"/>
        </w:rPr>
        <w:t xml:space="preserve">Rangovų ar subrangovų darbuotojų žinios turi būti patikrintos Valstybinės geležinkelio inspekcijos prie Susisiekimo ministerijos viršininko 2004 m. spalio 14 d įsakymu Nr. V-29 patvirtinto </w:t>
      </w:r>
      <w:r w:rsidRPr="00CB4A68">
        <w:rPr>
          <w:rFonts w:ascii="Times New Roman" w:hAnsi="Times New Roman"/>
          <w:i/>
          <w:sz w:val="24"/>
          <w:szCs w:val="24"/>
        </w:rPr>
        <w:t>Darbuotojų, kurių darbas susijęs su geležinkelių transporto eismu, žinių tikrinimo tvarkos aprašo</w:t>
      </w:r>
      <w:r w:rsidRPr="00CB4A68">
        <w:rPr>
          <w:rFonts w:ascii="Times New Roman" w:hAnsi="Times New Roman"/>
          <w:sz w:val="24"/>
          <w:szCs w:val="24"/>
        </w:rPr>
        <w:t xml:space="preserve"> nustatyta tvarka, taip pat jie privalo būti supažindinti su </w:t>
      </w:r>
      <w:r w:rsidRPr="00CB4A68">
        <w:rPr>
          <w:rFonts w:ascii="Times New Roman" w:eastAsia="Times New Roman" w:hAnsi="Times New Roman"/>
          <w:sz w:val="24"/>
          <w:szCs w:val="24"/>
        </w:rPr>
        <w:t xml:space="preserve">veikiančiame geležinkelyje ir </w:t>
      </w:r>
      <w:r w:rsidRPr="00CB4A68">
        <w:rPr>
          <w:rFonts w:ascii="Times New Roman" w:hAnsi="Times New Roman"/>
          <w:sz w:val="24"/>
          <w:szCs w:val="24"/>
        </w:rPr>
        <w:t xml:space="preserve">geležinkelio pavojingojoje </w:t>
      </w:r>
      <w:r w:rsidRPr="00CB4A68">
        <w:rPr>
          <w:rFonts w:ascii="Times New Roman" w:eastAsia="Times New Roman" w:hAnsi="Times New Roman"/>
          <w:sz w:val="24"/>
          <w:szCs w:val="24"/>
        </w:rPr>
        <w:t>zonoje rizikos veiksniais bei prevencinėmis priemonėmis, apmokyti ir instruktuoti saugiai dirbti</w:t>
      </w:r>
      <w:r w:rsidRPr="00CB4A68">
        <w:rPr>
          <w:rFonts w:ascii="Times New Roman" w:hAnsi="Times New Roman"/>
          <w:sz w:val="24"/>
          <w:szCs w:val="24"/>
        </w:rPr>
        <w:t xml:space="preserve">. </w:t>
      </w:r>
    </w:p>
    <w:p w14:paraId="74FE6AE0" w14:textId="77777777" w:rsidR="00812182" w:rsidRPr="00CB4A68" w:rsidRDefault="009C4A19" w:rsidP="00CB4A68">
      <w:pPr>
        <w:pStyle w:val="Sraopastraipa"/>
        <w:tabs>
          <w:tab w:val="left" w:pos="426"/>
          <w:tab w:val="left" w:pos="709"/>
        </w:tabs>
        <w:spacing w:after="0"/>
        <w:ind w:left="426"/>
        <w:jc w:val="both"/>
      </w:pPr>
      <w:r w:rsidRPr="00CB4A68">
        <w:rPr>
          <w:rFonts w:ascii="Times New Roman" w:hAnsi="Times New Roman"/>
          <w:sz w:val="24"/>
          <w:szCs w:val="24"/>
        </w:rPr>
        <w:t xml:space="preserve"> </w:t>
      </w:r>
    </w:p>
    <w:p w14:paraId="5F570C3C" w14:textId="77777777" w:rsidR="00F376C8" w:rsidRPr="00375E59" w:rsidRDefault="00C57A2E" w:rsidP="00C57A2E">
      <w:pPr>
        <w:jc w:val="center"/>
        <w:rPr>
          <w:b/>
        </w:rPr>
      </w:pPr>
      <w:r>
        <w:rPr>
          <w:b/>
        </w:rPr>
        <w:t xml:space="preserve">II. </w:t>
      </w:r>
      <w:r w:rsidR="002E0467">
        <w:rPr>
          <w:b/>
        </w:rPr>
        <w:t xml:space="preserve">AKTO – </w:t>
      </w:r>
      <w:r w:rsidR="00F376C8" w:rsidRPr="00375E59">
        <w:rPr>
          <w:b/>
        </w:rPr>
        <w:t>LEIDIMO IŠDAVIMO PROCEDŪRA</w:t>
      </w:r>
    </w:p>
    <w:p w14:paraId="297D3330" w14:textId="77777777" w:rsidR="00F376C8" w:rsidRPr="00375E59" w:rsidRDefault="00F376C8" w:rsidP="00F82DD6">
      <w:pPr>
        <w:jc w:val="center"/>
      </w:pPr>
    </w:p>
    <w:p w14:paraId="432186AA" w14:textId="77777777" w:rsidR="00127B6D" w:rsidRDefault="00236EEA" w:rsidP="0006058D">
      <w:pPr>
        <w:numPr>
          <w:ilvl w:val="0"/>
          <w:numId w:val="14"/>
        </w:numPr>
        <w:tabs>
          <w:tab w:val="left" w:pos="720"/>
        </w:tabs>
        <w:ind w:left="0" w:firstLine="426"/>
        <w:jc w:val="both"/>
      </w:pPr>
      <w:r w:rsidRPr="00375E59">
        <w:rPr>
          <w:color w:val="000000"/>
        </w:rPr>
        <w:t xml:space="preserve">Kiekvienas </w:t>
      </w:r>
      <w:r w:rsidR="007434BF">
        <w:rPr>
          <w:color w:val="000000"/>
        </w:rPr>
        <w:t>rangovas</w:t>
      </w:r>
      <w:r>
        <w:rPr>
          <w:color w:val="000000"/>
        </w:rPr>
        <w:t xml:space="preserve">, </w:t>
      </w:r>
      <w:r w:rsidRPr="00465094">
        <w:t>prieš darbų</w:t>
      </w:r>
      <w:r>
        <w:t xml:space="preserve"> ir/arba paslaugų vykdymo</w:t>
      </w:r>
      <w:r w:rsidRPr="00465094">
        <w:t xml:space="preserve"> pradžią </w:t>
      </w:r>
      <w:r>
        <w:t xml:space="preserve">Geležinkelio infrastruktūros </w:t>
      </w:r>
      <w:r w:rsidR="00775170">
        <w:t xml:space="preserve">objektų </w:t>
      </w:r>
      <w:r w:rsidRPr="00375E59">
        <w:t>teritorijoje</w:t>
      </w:r>
      <w:r w:rsidRPr="00465094">
        <w:t xml:space="preserve"> privalo </w:t>
      </w:r>
      <w:r>
        <w:t xml:space="preserve">raštu suderinti </w:t>
      </w:r>
      <w:r w:rsidR="007434BF" w:rsidRPr="00653428">
        <w:t xml:space="preserve">su </w:t>
      </w:r>
      <w:r w:rsidR="00D043D5" w:rsidRPr="00653428">
        <w:t>Bendrovės atsakingais asmenimis, padaliniais</w:t>
      </w:r>
      <w:r w:rsidR="007434BF" w:rsidRPr="00653428">
        <w:t xml:space="preserve"> </w:t>
      </w:r>
      <w:r w:rsidRPr="00653428">
        <w:t xml:space="preserve">numatomą </w:t>
      </w:r>
      <w:r w:rsidR="007434BF" w:rsidRPr="00653428">
        <w:t xml:space="preserve">vykdyti </w:t>
      </w:r>
      <w:r w:rsidRPr="00653428">
        <w:t>veiklą (vykdyti žemės darbus,</w:t>
      </w:r>
      <w:r w:rsidR="00674AD1" w:rsidRPr="00653428">
        <w:t xml:space="preserve"> tiriamuosius darbus, matavimus,</w:t>
      </w:r>
      <w:r>
        <w:t xml:space="preserve"> darbus elektros įrenginiuose, energetikos komunikacijose, geologiniai tyrinėjimai ir kt.) ir </w:t>
      </w:r>
      <w:r w:rsidRPr="00465094">
        <w:t>gauti Aktą-leidimą</w:t>
      </w:r>
      <w:r>
        <w:t xml:space="preserve"> (priedas Nr. 1)</w:t>
      </w:r>
      <w:r w:rsidRPr="00465094">
        <w:t xml:space="preserve"> </w:t>
      </w:r>
      <w:r>
        <w:t>veiklai</w:t>
      </w:r>
      <w:r w:rsidR="00775170">
        <w:t>, statybos darbams</w:t>
      </w:r>
      <w:r>
        <w:t xml:space="preserve"> vykdyti veikiančios įmonės </w:t>
      </w:r>
      <w:r w:rsidRPr="00693A3A">
        <w:t>teritorijoje</w:t>
      </w:r>
      <w:r w:rsidR="00127B6D">
        <w:t xml:space="preserve">. </w:t>
      </w:r>
    </w:p>
    <w:p w14:paraId="7837F382" w14:textId="77777777" w:rsidR="00676250" w:rsidRPr="00C411D3" w:rsidRDefault="00127B6D" w:rsidP="00C411D3">
      <w:pPr>
        <w:numPr>
          <w:ilvl w:val="0"/>
          <w:numId w:val="14"/>
        </w:numPr>
        <w:tabs>
          <w:tab w:val="left" w:pos="709"/>
        </w:tabs>
        <w:ind w:left="0" w:firstLine="426"/>
        <w:jc w:val="both"/>
        <w:rPr>
          <w:sz w:val="22"/>
          <w:szCs w:val="22"/>
        </w:rPr>
      </w:pPr>
      <w:r>
        <w:t xml:space="preserve"> </w:t>
      </w:r>
      <w:r w:rsidR="00676250" w:rsidRPr="00465094">
        <w:t>Rangovas prieš pradėdamas dirbti</w:t>
      </w:r>
      <w:r w:rsidR="003C404D">
        <w:t>/teikti paslaugas</w:t>
      </w:r>
      <w:r w:rsidR="00676250" w:rsidRPr="00465094">
        <w:t xml:space="preserve"> </w:t>
      </w:r>
      <w:r w:rsidR="00676250">
        <w:t xml:space="preserve">Geležinkelio infrastruktūros </w:t>
      </w:r>
      <w:r w:rsidR="00841262">
        <w:t xml:space="preserve">objektų </w:t>
      </w:r>
      <w:r w:rsidR="00676250" w:rsidRPr="00375E59">
        <w:t>teritorijoje</w:t>
      </w:r>
      <w:r w:rsidR="00676250" w:rsidRPr="00465094">
        <w:t xml:space="preserve"> </w:t>
      </w:r>
      <w:r w:rsidR="00D629E3">
        <w:t xml:space="preserve">ar </w:t>
      </w:r>
      <w:r w:rsidR="00676250" w:rsidRPr="00465094">
        <w:t xml:space="preserve">geležinkelio </w:t>
      </w:r>
      <w:r w:rsidR="00676250">
        <w:t xml:space="preserve">pavojingoje </w:t>
      </w:r>
      <w:r w:rsidR="00676250" w:rsidRPr="00465094">
        <w:t xml:space="preserve">zonoje, </w:t>
      </w:r>
      <w:r w:rsidR="003C404D">
        <w:t xml:space="preserve">privalo </w:t>
      </w:r>
      <w:r w:rsidR="00676250" w:rsidRPr="00465094">
        <w:t>pateik</w:t>
      </w:r>
      <w:r w:rsidR="003C404D">
        <w:t>ti Bendrovės</w:t>
      </w:r>
      <w:r w:rsidR="00676250" w:rsidRPr="00465094">
        <w:t xml:space="preserve"> </w:t>
      </w:r>
      <w:r w:rsidR="00676250">
        <w:t>Geležinkelių infrastruktūros direkcijos Infrastruktūros eksploatacijos departamento</w:t>
      </w:r>
      <w:r w:rsidR="00676250" w:rsidRPr="00465094">
        <w:t xml:space="preserve"> direktoriui</w:t>
      </w:r>
      <w:r w:rsidR="00676250">
        <w:t>:</w:t>
      </w:r>
    </w:p>
    <w:p w14:paraId="1585B492" w14:textId="77777777" w:rsidR="00127B6D" w:rsidRPr="00D16D2B" w:rsidRDefault="00676250" w:rsidP="00676250">
      <w:pPr>
        <w:numPr>
          <w:ilvl w:val="1"/>
          <w:numId w:val="14"/>
        </w:numPr>
        <w:tabs>
          <w:tab w:val="left" w:pos="709"/>
          <w:tab w:val="left" w:pos="993"/>
        </w:tabs>
        <w:ind w:left="0" w:firstLine="568"/>
        <w:jc w:val="both"/>
        <w:rPr>
          <w:sz w:val="22"/>
          <w:szCs w:val="22"/>
        </w:rPr>
      </w:pPr>
      <w:r w:rsidRPr="00D16D2B">
        <w:t xml:space="preserve"> Prašym</w:t>
      </w:r>
      <w:r w:rsidR="003C404D">
        <w:t>ą</w:t>
      </w:r>
      <w:r w:rsidRPr="00D16D2B">
        <w:t xml:space="preserve"> (</w:t>
      </w:r>
      <w:r w:rsidR="003C404D" w:rsidRPr="00D16D2B">
        <w:t xml:space="preserve">formą </w:t>
      </w:r>
      <w:r w:rsidRPr="00D16D2B">
        <w:t>priedas Nr. 2) su pridėtais skenuotais dokumentais, patvirtinančiais darbuotojų kompetenciją ir kitus privalomus dokumentus, nurodytus priede Nr. 3;</w:t>
      </w:r>
    </w:p>
    <w:p w14:paraId="456CFFB5" w14:textId="77777777" w:rsidR="00676250" w:rsidRPr="00D16D2B" w:rsidRDefault="00676250" w:rsidP="00676250">
      <w:pPr>
        <w:numPr>
          <w:ilvl w:val="1"/>
          <w:numId w:val="14"/>
        </w:numPr>
        <w:tabs>
          <w:tab w:val="left" w:pos="709"/>
          <w:tab w:val="left" w:pos="993"/>
        </w:tabs>
        <w:ind w:left="0" w:firstLine="568"/>
        <w:jc w:val="both"/>
        <w:rPr>
          <w:sz w:val="22"/>
          <w:szCs w:val="22"/>
        </w:rPr>
      </w:pPr>
      <w:r w:rsidRPr="00D16D2B">
        <w:t xml:space="preserve">Techninio projekto suderinimo su </w:t>
      </w:r>
      <w:r w:rsidR="00674AD1" w:rsidRPr="00D16D2B">
        <w:t>Bendrov</w:t>
      </w:r>
      <w:r w:rsidR="00674AD1">
        <w:t xml:space="preserve">e </w:t>
      </w:r>
      <w:r w:rsidR="00D629E3">
        <w:t>raštą</w:t>
      </w:r>
      <w:r w:rsidRPr="00D16D2B">
        <w:t>, kai Bendrovė nėra statytojas (užsakovas);</w:t>
      </w:r>
    </w:p>
    <w:p w14:paraId="019AA537" w14:textId="77777777" w:rsidR="00676250" w:rsidRPr="00D16D2B" w:rsidRDefault="00676250" w:rsidP="00676250">
      <w:pPr>
        <w:numPr>
          <w:ilvl w:val="1"/>
          <w:numId w:val="14"/>
        </w:numPr>
        <w:tabs>
          <w:tab w:val="left" w:pos="709"/>
          <w:tab w:val="left" w:pos="993"/>
        </w:tabs>
        <w:ind w:left="0" w:firstLine="568"/>
        <w:jc w:val="both"/>
        <w:rPr>
          <w:sz w:val="22"/>
          <w:szCs w:val="22"/>
        </w:rPr>
      </w:pPr>
      <w:r w:rsidRPr="00D16D2B">
        <w:t xml:space="preserve">(Techninių) darbo projektų ir žemės darbų suderinimų su </w:t>
      </w:r>
      <w:r w:rsidR="003C404D">
        <w:t xml:space="preserve">Bendrovės </w:t>
      </w:r>
      <w:r w:rsidRPr="00D16D2B">
        <w:t>Geležinkelių infrastruktūros direkcijos struktūriniu padaliniu sąrašą (su struktūrinio padalinio lydraščiu), kuriame suderinti numatomi vykdyti žemės</w:t>
      </w:r>
      <w:r w:rsidR="00674AD1">
        <w:t xml:space="preserve"> bei kiti</w:t>
      </w:r>
      <w:r w:rsidRPr="00D16D2B">
        <w:t xml:space="preserve"> darbai.</w:t>
      </w:r>
    </w:p>
    <w:p w14:paraId="24C0D605" w14:textId="77777777" w:rsidR="002343E1" w:rsidRPr="00002077" w:rsidRDefault="002343E1" w:rsidP="0007422C">
      <w:pPr>
        <w:numPr>
          <w:ilvl w:val="0"/>
          <w:numId w:val="14"/>
        </w:numPr>
        <w:tabs>
          <w:tab w:val="left" w:pos="720"/>
        </w:tabs>
        <w:ind w:left="142" w:firstLine="284"/>
        <w:jc w:val="both"/>
        <w:rPr>
          <w:u w:val="single"/>
        </w:rPr>
      </w:pPr>
      <w:r>
        <w:t>Kai Rangovas sutartinių įsipareigojimų vykdymui pasitelkia kitas įmones (subrangovus), t.y. darbus vykdo daugiau negu vieno darbdavio (Rangovo, subrangovų) darbuotojai, Rangovas tampa generaliniu rangovu ir atsako už savo ir subrangovų darbuotojų vykdomą veiklą bei</w:t>
      </w:r>
      <w:r w:rsidR="00676250">
        <w:t xml:space="preserve"> darbuotojų </w:t>
      </w:r>
      <w:r>
        <w:lastRenderedPageBreak/>
        <w:t xml:space="preserve">saugą ir sveikatą. </w:t>
      </w:r>
      <w:r w:rsidR="00CA11F0">
        <w:t xml:space="preserve">Tokiu atveju Rangovas </w:t>
      </w:r>
      <w:r w:rsidR="0095745C">
        <w:t xml:space="preserve">privalo </w:t>
      </w:r>
      <w:r w:rsidR="00CA11F0">
        <w:t>skir</w:t>
      </w:r>
      <w:r w:rsidR="0095745C">
        <w:t>ti</w:t>
      </w:r>
      <w:r w:rsidR="00CA11F0">
        <w:t xml:space="preserve"> asmenį, subrangovų </w:t>
      </w:r>
      <w:r w:rsidR="00522CD6">
        <w:t xml:space="preserve">darbuotojų </w:t>
      </w:r>
      <w:r w:rsidR="00CA11F0">
        <w:t xml:space="preserve">veiklai saugos ir sveikatos srityje koordinuoti arba darbuotojų saugos ir sveikatos koordinatorių bei papildomai </w:t>
      </w:r>
      <w:r w:rsidR="003C404D">
        <w:t xml:space="preserve">Bendrovės </w:t>
      </w:r>
      <w:r w:rsidR="00CA11F0">
        <w:t>Geležinkelių infrastruktūros direkcijos Infrastruktūros eksploatacijos departamento Saugos kontrolės skyriui pateikia</w:t>
      </w:r>
      <w:r>
        <w:t>:</w:t>
      </w:r>
    </w:p>
    <w:p w14:paraId="14DF49A6" w14:textId="77777777" w:rsidR="002343E1" w:rsidRPr="00C84A53" w:rsidRDefault="002343E1" w:rsidP="00C411D3">
      <w:pPr>
        <w:numPr>
          <w:ilvl w:val="1"/>
          <w:numId w:val="14"/>
        </w:numPr>
        <w:tabs>
          <w:tab w:val="left" w:pos="1134"/>
          <w:tab w:val="left" w:pos="1560"/>
        </w:tabs>
        <w:ind w:left="142" w:firstLine="567"/>
        <w:jc w:val="both"/>
        <w:rPr>
          <w:u w:val="single"/>
        </w:rPr>
      </w:pPr>
      <w:r>
        <w:t xml:space="preserve"> samdomų </w:t>
      </w:r>
      <w:r w:rsidRPr="009B64B9">
        <w:t>subrango</w:t>
      </w:r>
      <w:r>
        <w:t xml:space="preserve">vų </w:t>
      </w:r>
      <w:r w:rsidRPr="009B64B9">
        <w:t>sąrašą</w:t>
      </w:r>
      <w:r>
        <w:t>. Jei darbo eigoje subrangovai keisis, sąrašas turi būti atnaujintas ir pateiktas Geležinkelių infrastruktūros direkcijos Infrastruktūros eksploatacijos departamento Saugos kontrolės skyriui;</w:t>
      </w:r>
    </w:p>
    <w:p w14:paraId="55191D63" w14:textId="77777777" w:rsidR="002343E1" w:rsidRDefault="002343E1" w:rsidP="00C411D3">
      <w:pPr>
        <w:numPr>
          <w:ilvl w:val="1"/>
          <w:numId w:val="14"/>
        </w:numPr>
        <w:tabs>
          <w:tab w:val="left" w:pos="1134"/>
          <w:tab w:val="left" w:pos="1985"/>
        </w:tabs>
        <w:ind w:left="142" w:firstLine="567"/>
        <w:jc w:val="both"/>
      </w:pPr>
      <w:r>
        <w:t xml:space="preserve"> įsakymo ar kito tvarkomojo dokumento, kuriuo paskiria asmenį darbdavių (Rangovo ir subrangovų) veiklai saugos ir sveikatos srityje koordinuoti arba darbuotojų saugos ir sveikatos koordinatorių, kopiją.</w:t>
      </w:r>
    </w:p>
    <w:p w14:paraId="3F894A60" w14:textId="77777777" w:rsidR="00C411D3" w:rsidRPr="00653428" w:rsidRDefault="008512D5" w:rsidP="008512D5">
      <w:pPr>
        <w:numPr>
          <w:ilvl w:val="0"/>
          <w:numId w:val="14"/>
        </w:numPr>
        <w:tabs>
          <w:tab w:val="left" w:pos="709"/>
          <w:tab w:val="left" w:pos="1134"/>
          <w:tab w:val="left" w:pos="1985"/>
        </w:tabs>
        <w:ind w:left="284" w:firstLine="142"/>
        <w:jc w:val="both"/>
      </w:pPr>
      <w:r w:rsidRPr="00653428">
        <w:t>Kai Geležinkelio infrastruktūros objektų teritorijoje dirba daugiau negu vienas rangovas</w:t>
      </w:r>
      <w:r w:rsidR="009F4CCD">
        <w:t xml:space="preserve"> arba rangovo ir Bendrovės darbuotojai</w:t>
      </w:r>
      <w:r w:rsidRPr="00653428">
        <w:t>, privalo būti paskirtas vienas vykdomiems darbams darbuotojų saugos ir sveikatos koordinatorius.</w:t>
      </w:r>
      <w:r w:rsidR="003721BC" w:rsidRPr="00653428">
        <w:t xml:space="preserve"> Koordinatorių paskiria objekto </w:t>
      </w:r>
      <w:r w:rsidR="00653428" w:rsidRPr="00653428">
        <w:t xml:space="preserve">teisėtas valdytojas </w:t>
      </w:r>
      <w:r w:rsidR="003721BC" w:rsidRPr="00653428">
        <w:t>.</w:t>
      </w:r>
    </w:p>
    <w:p w14:paraId="10F71A26" w14:textId="77777777" w:rsidR="00347108" w:rsidRDefault="002343E1" w:rsidP="008512D5">
      <w:pPr>
        <w:numPr>
          <w:ilvl w:val="0"/>
          <w:numId w:val="14"/>
        </w:numPr>
        <w:tabs>
          <w:tab w:val="left" w:pos="709"/>
          <w:tab w:val="left" w:pos="993"/>
        </w:tabs>
        <w:ind w:left="142" w:firstLine="284"/>
        <w:jc w:val="both"/>
      </w:pPr>
      <w:r w:rsidRPr="00CC4A0B">
        <w:t xml:space="preserve"> </w:t>
      </w:r>
      <w:r w:rsidR="00CA11F0" w:rsidRPr="00CC4A0B">
        <w:t xml:space="preserve">Iškilus neaiškumams, </w:t>
      </w:r>
      <w:r w:rsidR="003C404D">
        <w:t xml:space="preserve">Bendrovės </w:t>
      </w:r>
      <w:r w:rsidR="00CA11F0">
        <w:t>Geležinkelių infrastruktūros direkcijos Infrastruktūros eksploatacijos departamento Saugos kontrolės skyrius</w:t>
      </w:r>
      <w:r w:rsidR="00CA11F0" w:rsidRPr="00CC4A0B">
        <w:t xml:space="preserve"> gali paprašyti </w:t>
      </w:r>
      <w:r w:rsidR="003C404D">
        <w:t xml:space="preserve">rangovo </w:t>
      </w:r>
      <w:r w:rsidR="00CA11F0" w:rsidRPr="00CC4A0B">
        <w:t xml:space="preserve">papildomai pateikti </w:t>
      </w:r>
      <w:r w:rsidR="00CA11F0">
        <w:t xml:space="preserve">techninį </w:t>
      </w:r>
      <w:r w:rsidR="00CA11F0" w:rsidRPr="00CC4A0B">
        <w:t>darbo projektą,</w:t>
      </w:r>
      <w:r w:rsidR="00CA11F0">
        <w:t xml:space="preserve"> darbo projektą,</w:t>
      </w:r>
      <w:r w:rsidR="00CA11F0" w:rsidRPr="00CC4A0B">
        <w:t xml:space="preserve"> brėžinius</w:t>
      </w:r>
      <w:r w:rsidR="00CA11F0">
        <w:t>, schemas,</w:t>
      </w:r>
      <w:r w:rsidR="00CA11F0" w:rsidRPr="00CC4A0B">
        <w:t xml:space="preserve"> darbų aprašus, </w:t>
      </w:r>
      <w:r w:rsidR="00CA11F0">
        <w:t>bei kitus dokumentus arba organizuoti susitikimą vietoje siekiant nustatyti numatomos veiklos ypatumus</w:t>
      </w:r>
      <w:r w:rsidRPr="00CC4A0B">
        <w:t>.</w:t>
      </w:r>
    </w:p>
    <w:p w14:paraId="72B2CC0A" w14:textId="77777777" w:rsidR="00615FE2" w:rsidRDefault="0048109E" w:rsidP="00AE706E">
      <w:pPr>
        <w:numPr>
          <w:ilvl w:val="0"/>
          <w:numId w:val="14"/>
        </w:numPr>
        <w:tabs>
          <w:tab w:val="left" w:pos="709"/>
          <w:tab w:val="left" w:pos="993"/>
        </w:tabs>
        <w:ind w:left="0" w:firstLine="426"/>
        <w:jc w:val="both"/>
      </w:pPr>
      <w:r>
        <w:t xml:space="preserve">Bendrovės </w:t>
      </w:r>
      <w:r w:rsidR="00CA11F0">
        <w:t>Geležinkelių infrastruktūros direkcijos Infrastruktūros eksploatacijos departamento Saugos kontrolės skyriaus darbuotojas</w:t>
      </w:r>
      <w:r w:rsidR="00CA11F0" w:rsidRPr="00C61328">
        <w:t xml:space="preserve">, išnagrinėjęs </w:t>
      </w:r>
      <w:r w:rsidR="00CA11F0">
        <w:t xml:space="preserve">prašymą </w:t>
      </w:r>
      <w:r w:rsidR="00CA11F0" w:rsidRPr="00C61328">
        <w:t>ir gavęs vadovybės pritarimą</w:t>
      </w:r>
      <w:r w:rsidR="00CA11F0">
        <w:t xml:space="preserve">, </w:t>
      </w:r>
      <w:r w:rsidR="00CA11F0" w:rsidRPr="00C61328">
        <w:t>per 3 (tris) darbo dienas nuo prašymo</w:t>
      </w:r>
      <w:r w:rsidR="00CA11F0">
        <w:t xml:space="preserve"> gavimo registravimo datos</w:t>
      </w:r>
      <w:r w:rsidR="00CA11F0" w:rsidRPr="00C61328">
        <w:t xml:space="preserve"> </w:t>
      </w:r>
      <w:r w:rsidR="00CA11F0">
        <w:t>parengia</w:t>
      </w:r>
      <w:r w:rsidR="00CA11F0" w:rsidRPr="00C61328">
        <w:t xml:space="preserve"> </w:t>
      </w:r>
      <w:r w:rsidR="00CA11F0" w:rsidRPr="00B275E4">
        <w:rPr>
          <w:i/>
        </w:rPr>
        <w:t>Akt</w:t>
      </w:r>
      <w:r w:rsidR="00CA11F0">
        <w:rPr>
          <w:i/>
        </w:rPr>
        <w:t>ą</w:t>
      </w:r>
      <w:r w:rsidR="00CA11F0">
        <w:t xml:space="preserve"> </w:t>
      </w:r>
      <w:r w:rsidR="00CA11F0" w:rsidRPr="00B275E4">
        <w:rPr>
          <w:i/>
        </w:rPr>
        <w:t>– leidim</w:t>
      </w:r>
      <w:r w:rsidR="00CA11F0">
        <w:rPr>
          <w:i/>
        </w:rPr>
        <w:t>ą</w:t>
      </w:r>
      <w:r w:rsidR="00094876">
        <w:t xml:space="preserve"> bei per </w:t>
      </w:r>
      <w:r w:rsidR="00094876" w:rsidRPr="00C61328">
        <w:t>3 (tris) darbo dienas</w:t>
      </w:r>
      <w:r w:rsidR="00094876">
        <w:t xml:space="preserve"> pateikia rangovui.</w:t>
      </w:r>
    </w:p>
    <w:p w14:paraId="504A8A3A" w14:textId="77777777" w:rsidR="00BA353D" w:rsidRDefault="00BA353D" w:rsidP="00AE706E">
      <w:pPr>
        <w:numPr>
          <w:ilvl w:val="0"/>
          <w:numId w:val="14"/>
        </w:numPr>
        <w:tabs>
          <w:tab w:val="left" w:pos="709"/>
          <w:tab w:val="left" w:pos="993"/>
        </w:tabs>
        <w:ind w:left="0" w:firstLine="426"/>
        <w:jc w:val="both"/>
      </w:pPr>
      <w:r>
        <w:rPr>
          <w:i/>
        </w:rPr>
        <w:t>Aktas – l</w:t>
      </w:r>
      <w:r w:rsidRPr="00375E59">
        <w:rPr>
          <w:i/>
        </w:rPr>
        <w:t>eidimas</w:t>
      </w:r>
      <w:r w:rsidRPr="00375E59">
        <w:t xml:space="preserve"> įforminamas dviem egzemplioriais, vienas </w:t>
      </w:r>
      <w:r w:rsidR="00522CD6">
        <w:t>egzempliorius</w:t>
      </w:r>
      <w:r w:rsidR="00522CD6" w:rsidRPr="00375E59">
        <w:t xml:space="preserve"> </w:t>
      </w:r>
      <w:r w:rsidRPr="00375E59">
        <w:t xml:space="preserve">įteikiamas rangovui, kitas lieka </w:t>
      </w:r>
      <w:r w:rsidR="0048109E">
        <w:t xml:space="preserve">Bendrovės </w:t>
      </w:r>
      <w:r>
        <w:t>Geležinkelių infrastruktūros direkcijos Infrastruktūros eksploatacijos departamento Saugos kontrolės skyriuje</w:t>
      </w:r>
      <w:r w:rsidRPr="00375E59">
        <w:t>: įregistruojamas dokumentų valdymo sistemoje</w:t>
      </w:r>
      <w:r w:rsidRPr="00375E59">
        <w:rPr>
          <w:i/>
        </w:rPr>
        <w:t xml:space="preserve"> „Kontora“ </w:t>
      </w:r>
      <w:r w:rsidRPr="00375E59">
        <w:t xml:space="preserve">ir saugomas </w:t>
      </w:r>
      <w:r>
        <w:t>Saugos kontrolės skyriuje</w:t>
      </w:r>
      <w:r w:rsidRPr="00375E59">
        <w:t>.</w:t>
      </w:r>
    </w:p>
    <w:p w14:paraId="56A5B0CE" w14:textId="77777777" w:rsidR="008E652C" w:rsidRDefault="008E652C" w:rsidP="00AE706E">
      <w:pPr>
        <w:numPr>
          <w:ilvl w:val="0"/>
          <w:numId w:val="14"/>
        </w:numPr>
        <w:tabs>
          <w:tab w:val="left" w:pos="709"/>
          <w:tab w:val="left" w:pos="993"/>
        </w:tabs>
        <w:ind w:left="0" w:firstLine="426"/>
        <w:jc w:val="both"/>
      </w:pPr>
      <w:r>
        <w:t>Aktas – leidimas galioja iki jame nurodyto darbų įvykdymo termino.</w:t>
      </w:r>
    </w:p>
    <w:p w14:paraId="2D7CB198" w14:textId="77777777" w:rsidR="008E652C" w:rsidRPr="00375E59" w:rsidRDefault="008E652C" w:rsidP="008E652C">
      <w:pPr>
        <w:numPr>
          <w:ilvl w:val="0"/>
          <w:numId w:val="14"/>
        </w:numPr>
        <w:tabs>
          <w:tab w:val="left" w:pos="709"/>
          <w:tab w:val="left" w:pos="851"/>
        </w:tabs>
        <w:ind w:left="0" w:firstLine="426"/>
        <w:jc w:val="both"/>
        <w:rPr>
          <w:color w:val="000000"/>
        </w:rPr>
      </w:pPr>
      <w:r w:rsidRPr="00375E59">
        <w:t xml:space="preserve">Esant būtinumui pratęsti besibaigiantį atitinkamos formos </w:t>
      </w:r>
      <w:r w:rsidRPr="00A928FB">
        <w:rPr>
          <w:i/>
        </w:rPr>
        <w:t>Aktą – leidimą</w:t>
      </w:r>
      <w:r w:rsidRPr="00375E59">
        <w:t xml:space="preserve">, </w:t>
      </w:r>
      <w:r w:rsidR="00522CD6">
        <w:t>rangovas</w:t>
      </w:r>
      <w:r w:rsidRPr="00375E59">
        <w:t xml:space="preserve"> kreipiasi raštu, nurodydamas naują veiklos pabaigos terminą. Jei keičiasi veiklos atlikimo sąlygos, nustatyta tvarka išduodamas naujas </w:t>
      </w:r>
      <w:r>
        <w:t xml:space="preserve">Aktas – </w:t>
      </w:r>
      <w:r w:rsidRPr="00375E59">
        <w:t xml:space="preserve">leidimas. </w:t>
      </w:r>
    </w:p>
    <w:p w14:paraId="23B5D722" w14:textId="77777777" w:rsidR="008E652C" w:rsidRPr="00375E59" w:rsidRDefault="008E652C" w:rsidP="008E652C">
      <w:pPr>
        <w:numPr>
          <w:ilvl w:val="0"/>
          <w:numId w:val="14"/>
        </w:numPr>
        <w:tabs>
          <w:tab w:val="left" w:pos="709"/>
          <w:tab w:val="left" w:pos="851"/>
        </w:tabs>
        <w:ind w:left="0" w:firstLine="426"/>
        <w:jc w:val="both"/>
        <w:rPr>
          <w:color w:val="000000"/>
        </w:rPr>
      </w:pPr>
      <w:r w:rsidRPr="00375E59">
        <w:t xml:space="preserve">Leidimo galiojimo terminas pratęsiamas išduoto </w:t>
      </w:r>
      <w:r>
        <w:rPr>
          <w:i/>
        </w:rPr>
        <w:t xml:space="preserve">Akto – leidimo </w:t>
      </w:r>
      <w:r w:rsidRPr="00375E59">
        <w:t>blanke</w:t>
      </w:r>
      <w:r>
        <w:t>.</w:t>
      </w:r>
    </w:p>
    <w:p w14:paraId="120AEEB3" w14:textId="77777777" w:rsidR="00D16D2B" w:rsidRDefault="0048109E" w:rsidP="00BA353D">
      <w:pPr>
        <w:numPr>
          <w:ilvl w:val="0"/>
          <w:numId w:val="14"/>
        </w:numPr>
        <w:tabs>
          <w:tab w:val="left" w:pos="993"/>
        </w:tabs>
        <w:ind w:left="0" w:firstLine="426"/>
        <w:jc w:val="both"/>
      </w:pPr>
      <w:r>
        <w:t xml:space="preserve">Bendrovės </w:t>
      </w:r>
      <w:r w:rsidR="00D16D2B">
        <w:t xml:space="preserve">Geležinkelių infrastruktūros direkcijos Infrastruktūros eksploatacijos departamento Saugos kontrolės skyriaus darbuotojai </w:t>
      </w:r>
      <w:r w:rsidR="00D16D2B" w:rsidRPr="00CC4A0B">
        <w:t xml:space="preserve">privalo </w:t>
      </w:r>
      <w:r w:rsidR="00094876">
        <w:t xml:space="preserve">per </w:t>
      </w:r>
      <w:r w:rsidR="00094876" w:rsidRPr="00C61328">
        <w:t xml:space="preserve">3 (tris) darbo dienas </w:t>
      </w:r>
      <w:r w:rsidR="00D16D2B" w:rsidRPr="00CC4A0B">
        <w:t>pateikti akto-leidimo</w:t>
      </w:r>
      <w:r w:rsidR="00D16D2B">
        <w:t xml:space="preserve"> kopiją tos stoties </w:t>
      </w:r>
      <w:r w:rsidR="00357969">
        <w:t>vadovui</w:t>
      </w:r>
      <w:r w:rsidR="00D16D2B">
        <w:t>, kurio</w:t>
      </w:r>
      <w:r>
        <w:t>s</w:t>
      </w:r>
      <w:r w:rsidR="00D16D2B">
        <w:t xml:space="preserve"> teritorijoje bus atliekami darbai</w:t>
      </w:r>
      <w:r w:rsidR="00AB0BFC">
        <w:t xml:space="preserve"> bei </w:t>
      </w:r>
      <w:r>
        <w:t xml:space="preserve">atitinkamos </w:t>
      </w:r>
      <w:r w:rsidR="00AB0BFC">
        <w:t>meistrijos meistrui</w:t>
      </w:r>
      <w:r w:rsidR="00D16D2B">
        <w:t>.</w:t>
      </w:r>
    </w:p>
    <w:p w14:paraId="4873F71C" w14:textId="77777777" w:rsidR="00BA353D" w:rsidRPr="00375E59" w:rsidRDefault="00BA353D" w:rsidP="00D16D2B">
      <w:pPr>
        <w:tabs>
          <w:tab w:val="left" w:pos="993"/>
        </w:tabs>
        <w:ind w:left="426"/>
        <w:jc w:val="both"/>
      </w:pPr>
    </w:p>
    <w:p w14:paraId="23DBBBD9" w14:textId="77777777" w:rsidR="002343E1" w:rsidRDefault="002343E1" w:rsidP="002343E1">
      <w:pPr>
        <w:tabs>
          <w:tab w:val="left" w:pos="709"/>
          <w:tab w:val="left" w:pos="993"/>
        </w:tabs>
        <w:jc w:val="both"/>
      </w:pPr>
    </w:p>
    <w:p w14:paraId="3FC24308" w14:textId="77777777" w:rsidR="00E47D57" w:rsidRDefault="00E47D57" w:rsidP="00E47D57">
      <w:pPr>
        <w:jc w:val="center"/>
        <w:rPr>
          <w:b/>
        </w:rPr>
      </w:pPr>
      <w:r>
        <w:rPr>
          <w:b/>
        </w:rPr>
        <w:t xml:space="preserve">III. ŽEMĖS DARBŲ </w:t>
      </w:r>
      <w:r w:rsidRPr="00B437F0">
        <w:rPr>
          <w:b/>
        </w:rPr>
        <w:t>SUDERINIMAS</w:t>
      </w:r>
    </w:p>
    <w:p w14:paraId="1A926386" w14:textId="77777777" w:rsidR="00E47D57" w:rsidRPr="00F05B92" w:rsidRDefault="00E47D57" w:rsidP="00E47D57">
      <w:pPr>
        <w:jc w:val="both"/>
      </w:pPr>
    </w:p>
    <w:p w14:paraId="7D00C871" w14:textId="77777777" w:rsidR="00E47D57" w:rsidRDefault="00BA3BB5" w:rsidP="00E47D57">
      <w:pPr>
        <w:numPr>
          <w:ilvl w:val="0"/>
          <w:numId w:val="14"/>
        </w:numPr>
        <w:tabs>
          <w:tab w:val="left" w:pos="900"/>
        </w:tabs>
        <w:ind w:left="0" w:firstLine="426"/>
        <w:jc w:val="both"/>
      </w:pPr>
      <w:r>
        <w:t>J</w:t>
      </w:r>
      <w:r w:rsidR="00E47D57">
        <w:t xml:space="preserve">ei vykdant darbus numatyti žemės darbai, Rangovas užpildo </w:t>
      </w:r>
      <w:r w:rsidRPr="00D16D2B">
        <w:t>2</w:t>
      </w:r>
      <w:r w:rsidR="00E47D57" w:rsidRPr="00D16D2B">
        <w:t xml:space="preserve"> priede</w:t>
      </w:r>
      <w:r w:rsidR="00E47D57">
        <w:t xml:space="preserve"> pateikto prašymo grafas „Numatomi žemės darbai“.</w:t>
      </w:r>
    </w:p>
    <w:p w14:paraId="2216A32B" w14:textId="77777777" w:rsidR="00E47D57" w:rsidRDefault="00E47D57" w:rsidP="00E47D57">
      <w:pPr>
        <w:numPr>
          <w:ilvl w:val="0"/>
          <w:numId w:val="14"/>
        </w:numPr>
        <w:tabs>
          <w:tab w:val="left" w:pos="900"/>
        </w:tabs>
        <w:ind w:left="0" w:firstLine="426"/>
        <w:jc w:val="both"/>
      </w:pPr>
      <w:r w:rsidRPr="007C55F1">
        <w:t xml:space="preserve">Žemės darbai turi būti suderinti </w:t>
      </w:r>
      <w:r w:rsidRPr="007C55F1">
        <w:rPr>
          <w:i/>
        </w:rPr>
        <w:t>(Techninių) darbo projektų ir žemės darbų suderinimų sąraše</w:t>
      </w:r>
      <w:r w:rsidRPr="007C55F1">
        <w:t xml:space="preserve"> (toliau – Suderinimų sąrašas), (forma – </w:t>
      </w:r>
      <w:r w:rsidRPr="00D16D2B">
        <w:t>priede</w:t>
      </w:r>
      <w:r w:rsidR="00BA3BB5" w:rsidRPr="00D16D2B">
        <w:t xml:space="preserve"> 4</w:t>
      </w:r>
      <w:r w:rsidRPr="007C55F1">
        <w:t xml:space="preserve">), kurį lydraščiu Rangovas privalo pateikti </w:t>
      </w:r>
      <w:r w:rsidR="0048109E">
        <w:t xml:space="preserve">Bendrovės </w:t>
      </w:r>
      <w:r>
        <w:t xml:space="preserve">Geležinkelių infrastruktūros direkcijos Infrastruktūros eksploatacijos departamento Saugos kontrolės skyriui </w:t>
      </w:r>
      <w:r w:rsidRPr="007C55F1">
        <w:t>kartu su prašymu išduoti Aktą-leidimą.</w:t>
      </w:r>
    </w:p>
    <w:p w14:paraId="597E75DF" w14:textId="77777777" w:rsidR="00E47D57" w:rsidRDefault="00E47D57" w:rsidP="00E47D57">
      <w:pPr>
        <w:numPr>
          <w:ilvl w:val="0"/>
          <w:numId w:val="14"/>
        </w:numPr>
        <w:tabs>
          <w:tab w:val="left" w:pos="900"/>
        </w:tabs>
        <w:ind w:firstLine="66"/>
        <w:jc w:val="both"/>
      </w:pPr>
      <w:r w:rsidRPr="007C55F1">
        <w:t xml:space="preserve">Prieš pradedant žemės darbus geležinkelio </w:t>
      </w:r>
      <w:r>
        <w:t>pavojingoje</w:t>
      </w:r>
      <w:r w:rsidRPr="007C55F1">
        <w:t xml:space="preserve"> zonoje</w:t>
      </w:r>
      <w:r>
        <w:t>:</w:t>
      </w:r>
    </w:p>
    <w:p w14:paraId="637CD044" w14:textId="77777777" w:rsidR="00E47D57" w:rsidRDefault="00E47D57" w:rsidP="00B336CC">
      <w:pPr>
        <w:numPr>
          <w:ilvl w:val="1"/>
          <w:numId w:val="14"/>
        </w:numPr>
        <w:tabs>
          <w:tab w:val="left" w:pos="1080"/>
        </w:tabs>
        <w:ind w:left="0" w:firstLine="426"/>
        <w:jc w:val="both"/>
      </w:pPr>
      <w:r w:rsidRPr="00CC4A0B">
        <w:t xml:space="preserve">Rangovas ir </w:t>
      </w:r>
      <w:r w:rsidR="0048109E">
        <w:t xml:space="preserve">Bendrovės </w:t>
      </w:r>
      <w:r>
        <w:t>struktūrinio padalinio</w:t>
      </w:r>
      <w:r w:rsidRPr="00CC4A0B">
        <w:t xml:space="preserve"> ūkio atstovas pasirašo laisvos formos aktą</w:t>
      </w:r>
      <w:r>
        <w:t xml:space="preserve"> (toliau – Aktas)</w:t>
      </w:r>
      <w:r w:rsidRPr="00CC4A0B">
        <w:t>, kad Rangovas informuotas apie požeminių</w:t>
      </w:r>
      <w:r w:rsidRPr="009703A4">
        <w:t xml:space="preserve"> </w:t>
      </w:r>
      <w:r>
        <w:t>inžinerinių statinių, tinklų,</w:t>
      </w:r>
      <w:r w:rsidRPr="00CC4A0B">
        <w:t xml:space="preserve"> </w:t>
      </w:r>
      <w:r>
        <w:t xml:space="preserve">susisiekimo komunikacijų buvimo vietas. Akte taip pat nurodoma, kiek valandų faktiškai truko </w:t>
      </w:r>
      <w:r w:rsidR="0048109E">
        <w:t xml:space="preserve">Bendrovės </w:t>
      </w:r>
      <w:r>
        <w:t xml:space="preserve">struktūrinio padalinio atstovo </w:t>
      </w:r>
      <w:r w:rsidR="00B336CC">
        <w:t xml:space="preserve">atvykimas </w:t>
      </w:r>
      <w:r>
        <w:t>į objektą</w:t>
      </w:r>
      <w:r w:rsidR="009F4CCD">
        <w:t xml:space="preserve"> nuo jo iškvietimo momento</w:t>
      </w:r>
      <w:r>
        <w:t>.</w:t>
      </w:r>
    </w:p>
    <w:p w14:paraId="464E9BE4" w14:textId="77777777" w:rsidR="00E47D57" w:rsidRPr="00653428" w:rsidRDefault="00E47D57" w:rsidP="0007422C">
      <w:pPr>
        <w:numPr>
          <w:ilvl w:val="0"/>
          <w:numId w:val="14"/>
        </w:numPr>
        <w:tabs>
          <w:tab w:val="left" w:pos="900"/>
        </w:tabs>
        <w:ind w:firstLine="66"/>
        <w:jc w:val="both"/>
      </w:pPr>
      <w:r>
        <w:t xml:space="preserve">Žemės darbai vykdomi vadovaujantis STR 1.07.02:2005 </w:t>
      </w:r>
      <w:r w:rsidRPr="00480507">
        <w:rPr>
          <w:i/>
        </w:rPr>
        <w:t>Žemės darbai</w:t>
      </w:r>
      <w:r w:rsidR="00B336CC">
        <w:t xml:space="preserve"> (</w:t>
      </w:r>
      <w:r w:rsidR="00B336CC" w:rsidRPr="00653428">
        <w:t>su vėlesniais pakeitimais).</w:t>
      </w:r>
    </w:p>
    <w:p w14:paraId="50BF55D7" w14:textId="77777777" w:rsidR="002343E1" w:rsidRDefault="002343E1" w:rsidP="002343E1">
      <w:pPr>
        <w:tabs>
          <w:tab w:val="left" w:pos="709"/>
          <w:tab w:val="left" w:pos="993"/>
        </w:tabs>
        <w:jc w:val="both"/>
      </w:pPr>
    </w:p>
    <w:p w14:paraId="574CF50B" w14:textId="77777777" w:rsidR="00BA3BB5" w:rsidRDefault="00BA3BB5" w:rsidP="002343E1">
      <w:pPr>
        <w:tabs>
          <w:tab w:val="left" w:pos="709"/>
          <w:tab w:val="left" w:pos="993"/>
        </w:tabs>
        <w:jc w:val="both"/>
      </w:pPr>
    </w:p>
    <w:p w14:paraId="3E617BF7" w14:textId="77777777" w:rsidR="0007422C" w:rsidRPr="00162E4D" w:rsidRDefault="0007422C" w:rsidP="0007422C">
      <w:pPr>
        <w:tabs>
          <w:tab w:val="left" w:pos="900"/>
        </w:tabs>
        <w:jc w:val="center"/>
        <w:rPr>
          <w:b/>
        </w:rPr>
      </w:pPr>
      <w:r w:rsidRPr="00851430">
        <w:rPr>
          <w:b/>
        </w:rPr>
        <w:lastRenderedPageBreak/>
        <w:t xml:space="preserve">IV. </w:t>
      </w:r>
      <w:r>
        <w:rPr>
          <w:b/>
        </w:rPr>
        <w:t>DARBAS VEIKIANČIUOSE ELEKTROS ĮRENGINIUOSE</w:t>
      </w:r>
    </w:p>
    <w:p w14:paraId="3CDD8BD2" w14:textId="77777777" w:rsidR="0007422C" w:rsidRPr="00F05B92" w:rsidRDefault="0007422C" w:rsidP="0007422C">
      <w:pPr>
        <w:tabs>
          <w:tab w:val="left" w:pos="900"/>
        </w:tabs>
        <w:rPr>
          <w:b/>
        </w:rPr>
      </w:pPr>
    </w:p>
    <w:p w14:paraId="1A49D002" w14:textId="77777777" w:rsidR="0007422C" w:rsidRPr="00CC4A0B" w:rsidRDefault="0007422C" w:rsidP="0007422C">
      <w:pPr>
        <w:numPr>
          <w:ilvl w:val="0"/>
          <w:numId w:val="14"/>
        </w:numPr>
        <w:tabs>
          <w:tab w:val="left" w:pos="900"/>
        </w:tabs>
        <w:ind w:left="0" w:firstLine="426"/>
        <w:jc w:val="both"/>
      </w:pPr>
      <w:r w:rsidRPr="00CC4A0B">
        <w:t xml:space="preserve">Rangovai prieš pradėdami dirbti </w:t>
      </w:r>
      <w:r w:rsidR="0048109E">
        <w:t xml:space="preserve">Bendrovės </w:t>
      </w:r>
      <w:r>
        <w:t xml:space="preserve">Geležinkelių infrastruktūros direkcijos </w:t>
      </w:r>
      <w:r w:rsidR="007F7D1E">
        <w:t xml:space="preserve">aptarnaujamuose </w:t>
      </w:r>
      <w:r w:rsidRPr="00CC4A0B">
        <w:t xml:space="preserve">veikiančiuose elektros įrenginiuose ar oro linijų apsaugos zonoje, privalo pateikti </w:t>
      </w:r>
      <w:r w:rsidR="0048109E">
        <w:t xml:space="preserve">Bendrovės </w:t>
      </w:r>
      <w:r>
        <w:t>Geležinkelių infrastruktūros direkcijos Infrastruktūros eksploatacijos departamento</w:t>
      </w:r>
      <w:r w:rsidRPr="00CC4A0B">
        <w:t xml:space="preserve"> direktoriui laisvos formos prašymą dėl leidimo atlikti darbus.</w:t>
      </w:r>
    </w:p>
    <w:p w14:paraId="1CBD929A" w14:textId="77777777" w:rsidR="0007422C" w:rsidRDefault="0007422C" w:rsidP="0007422C">
      <w:pPr>
        <w:numPr>
          <w:ilvl w:val="0"/>
          <w:numId w:val="14"/>
        </w:numPr>
        <w:tabs>
          <w:tab w:val="left" w:pos="900"/>
        </w:tabs>
        <w:ind w:left="0" w:firstLine="426"/>
        <w:jc w:val="both"/>
      </w:pPr>
      <w:r w:rsidRPr="00851430">
        <w:t xml:space="preserve">Su prašymu papildomai </w:t>
      </w:r>
      <w:r w:rsidR="007F7D1E">
        <w:t xml:space="preserve">privalo </w:t>
      </w:r>
      <w:r w:rsidRPr="00851430">
        <w:t xml:space="preserve">pateikti Valstybinės energetikos inspekcijos prie Energetikos ministerijos ir (ar) Vyriausybės įgaliotos institucijos išduotą atestatą, suteikiantį teisę vykdyti šiuos darbus; elektrotechnikos darbuotojų sąrašą, kuriame nurodyta darbuotojų </w:t>
      </w:r>
      <w:r w:rsidR="00B336CC">
        <w:t xml:space="preserve">apsaugos nuo elektros </w:t>
      </w:r>
      <w:r w:rsidRPr="00851430">
        <w:t>kvalif</w:t>
      </w:r>
      <w:r>
        <w:t>ikacinė kategorija ir jų teisės.</w:t>
      </w:r>
    </w:p>
    <w:p w14:paraId="2FADE86D" w14:textId="77777777" w:rsidR="002343E1" w:rsidRPr="00653428" w:rsidRDefault="0007422C" w:rsidP="002343E1">
      <w:pPr>
        <w:numPr>
          <w:ilvl w:val="0"/>
          <w:numId w:val="14"/>
        </w:numPr>
        <w:tabs>
          <w:tab w:val="left" w:pos="900"/>
        </w:tabs>
        <w:ind w:left="0" w:firstLine="426"/>
        <w:jc w:val="both"/>
      </w:pPr>
      <w:r w:rsidRPr="00653428">
        <w:t xml:space="preserve">Draudžiama dirbti veikiančiuose </w:t>
      </w:r>
      <w:r w:rsidR="002F6A1E" w:rsidRPr="00653428">
        <w:t xml:space="preserve">Bendrovės </w:t>
      </w:r>
      <w:r w:rsidRPr="00653428">
        <w:t xml:space="preserve">Geležinkelių infrastruktūros direkcijos elektros įrenginiuose neturint </w:t>
      </w:r>
      <w:r w:rsidRPr="00653428">
        <w:rPr>
          <w:i/>
        </w:rPr>
        <w:t>Nurodymo dėl darbų elektros įrenginiuose</w:t>
      </w:r>
      <w:r w:rsidRPr="00653428">
        <w:t xml:space="preserve"> ir oro linijų apsaugos zonoje paskyros-leidimo.</w:t>
      </w:r>
      <w:r w:rsidR="00094876" w:rsidRPr="00653428">
        <w:t xml:space="preserve"> </w:t>
      </w:r>
    </w:p>
    <w:p w14:paraId="3DBA6634" w14:textId="77777777" w:rsidR="00B20541" w:rsidRDefault="00F82DD6" w:rsidP="00F82DD6">
      <w:pPr>
        <w:jc w:val="center"/>
      </w:pPr>
      <w:r>
        <w:t>___________________________________________</w:t>
      </w:r>
    </w:p>
    <w:p w14:paraId="32EFB31B" w14:textId="77777777" w:rsidR="00B20541" w:rsidRPr="00B20541" w:rsidRDefault="00B20541" w:rsidP="00B20541">
      <w:pPr>
        <w:jc w:val="both"/>
        <w:rPr>
          <w:color w:val="000000"/>
          <w:sz w:val="22"/>
          <w:szCs w:val="22"/>
        </w:rPr>
      </w:pPr>
    </w:p>
    <w:p w14:paraId="30B6E0F6" w14:textId="77777777" w:rsidR="00F82DD6" w:rsidRDefault="00F82DD6" w:rsidP="00D41017">
      <w:pPr>
        <w:ind w:firstLine="720"/>
        <w:jc w:val="both"/>
      </w:pPr>
    </w:p>
    <w:p w14:paraId="72E10226" w14:textId="77777777" w:rsidR="00F82DD6" w:rsidRDefault="00F82DD6" w:rsidP="00D41017">
      <w:pPr>
        <w:ind w:firstLine="720"/>
        <w:jc w:val="both"/>
      </w:pPr>
    </w:p>
    <w:p w14:paraId="3D1C6244" w14:textId="77777777" w:rsidR="00F82DD6" w:rsidRDefault="00F82DD6" w:rsidP="00D41017">
      <w:pPr>
        <w:ind w:firstLine="720"/>
        <w:jc w:val="both"/>
      </w:pPr>
    </w:p>
    <w:p w14:paraId="04F2AB4A" w14:textId="77777777" w:rsidR="00F82DD6" w:rsidRDefault="00F82DD6" w:rsidP="00D41017">
      <w:pPr>
        <w:ind w:firstLine="720"/>
        <w:jc w:val="both"/>
      </w:pPr>
    </w:p>
    <w:p w14:paraId="6CA1EE87" w14:textId="77777777" w:rsidR="00F82DD6" w:rsidRDefault="00F82DD6" w:rsidP="00D41017">
      <w:pPr>
        <w:ind w:firstLine="720"/>
        <w:jc w:val="both"/>
      </w:pPr>
    </w:p>
    <w:p w14:paraId="1B48972C" w14:textId="77777777" w:rsidR="00F82DD6" w:rsidRDefault="00F82DD6" w:rsidP="00D41017">
      <w:pPr>
        <w:ind w:firstLine="720"/>
        <w:jc w:val="both"/>
      </w:pPr>
    </w:p>
    <w:p w14:paraId="4ADC3CA3" w14:textId="77777777" w:rsidR="00F82DD6" w:rsidRDefault="00F82DD6" w:rsidP="00D41017">
      <w:pPr>
        <w:ind w:firstLine="720"/>
        <w:jc w:val="both"/>
      </w:pPr>
    </w:p>
    <w:p w14:paraId="7E0F2841" w14:textId="77777777" w:rsidR="00F82DD6" w:rsidRDefault="00F82DD6" w:rsidP="00D41017">
      <w:pPr>
        <w:ind w:firstLine="720"/>
        <w:jc w:val="both"/>
      </w:pPr>
    </w:p>
    <w:p w14:paraId="26884D29" w14:textId="77777777" w:rsidR="00F82DD6" w:rsidRDefault="00F82DD6" w:rsidP="00D41017">
      <w:pPr>
        <w:ind w:firstLine="720"/>
        <w:jc w:val="both"/>
      </w:pPr>
    </w:p>
    <w:p w14:paraId="5604E7FF" w14:textId="77777777" w:rsidR="00F82DD6" w:rsidRDefault="00F82DD6" w:rsidP="00D41017">
      <w:pPr>
        <w:ind w:firstLine="720"/>
        <w:jc w:val="both"/>
      </w:pPr>
    </w:p>
    <w:p w14:paraId="15451421" w14:textId="77777777" w:rsidR="00666F3C" w:rsidRDefault="00666F3C" w:rsidP="00D41017">
      <w:pPr>
        <w:ind w:firstLine="720"/>
        <w:jc w:val="both"/>
      </w:pPr>
    </w:p>
    <w:p w14:paraId="1621FE72" w14:textId="77777777" w:rsidR="00666F3C" w:rsidRDefault="00666F3C" w:rsidP="00D41017">
      <w:pPr>
        <w:ind w:firstLine="720"/>
        <w:jc w:val="both"/>
      </w:pPr>
    </w:p>
    <w:p w14:paraId="312B27B1" w14:textId="77777777" w:rsidR="00666F3C" w:rsidRDefault="00666F3C" w:rsidP="00D41017">
      <w:pPr>
        <w:ind w:firstLine="720"/>
        <w:jc w:val="both"/>
      </w:pPr>
    </w:p>
    <w:p w14:paraId="5F9E87B1" w14:textId="77777777" w:rsidR="00F82DD6" w:rsidRDefault="00F82DD6" w:rsidP="00D41017">
      <w:pPr>
        <w:ind w:firstLine="720"/>
        <w:jc w:val="both"/>
      </w:pPr>
    </w:p>
    <w:p w14:paraId="5FC87BB3" w14:textId="77777777" w:rsidR="00F82DD6" w:rsidRDefault="00F82DD6" w:rsidP="00D41017">
      <w:pPr>
        <w:ind w:firstLine="720"/>
        <w:jc w:val="both"/>
      </w:pPr>
    </w:p>
    <w:sectPr w:rsidR="00F82DD6" w:rsidSect="0040289D">
      <w:headerReference w:type="even" r:id="rId11"/>
      <w:headerReference w:type="default" r:id="rId12"/>
      <w:footerReference w:type="even" r:id="rId13"/>
      <w:footerReference w:type="default" r:id="rId14"/>
      <w:headerReference w:type="first" r:id="rId15"/>
      <w:footerReference w:type="first" r:id="rId16"/>
      <w:pgSz w:w="11906" w:h="16838" w:code="9"/>
      <w:pgMar w:top="992" w:right="567" w:bottom="992" w:left="158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557A8" w14:textId="77777777" w:rsidR="00C62D26" w:rsidRDefault="00C62D26">
      <w:r>
        <w:separator/>
      </w:r>
    </w:p>
  </w:endnote>
  <w:endnote w:type="continuationSeparator" w:id="0">
    <w:p w14:paraId="30F95B5E" w14:textId="77777777" w:rsidR="00C62D26" w:rsidRDefault="00C62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B46D4" w14:textId="77777777" w:rsidR="00FD6642" w:rsidRDefault="00FD6642">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888EDAF" w14:textId="77777777" w:rsidR="00FD6642" w:rsidRDefault="00FD664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6584F" w14:textId="77777777" w:rsidR="00FD6642" w:rsidRDefault="00FD6642">
    <w:pPr>
      <w:pStyle w:val="Porat"/>
      <w:framePr w:wrap="around" w:vAnchor="text" w:hAnchor="margin" w:xAlign="center" w:y="1"/>
      <w:rPr>
        <w:rStyle w:val="Puslapionumeris"/>
      </w:rPr>
    </w:pPr>
  </w:p>
  <w:p w14:paraId="76D6B7D2" w14:textId="77777777" w:rsidR="00FD6642" w:rsidRDefault="00FD664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BE091" w14:textId="77777777" w:rsidR="00BB474F" w:rsidRDefault="00BB474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E592C" w14:textId="77777777" w:rsidR="00C62D26" w:rsidRDefault="00C62D26">
      <w:r>
        <w:separator/>
      </w:r>
    </w:p>
  </w:footnote>
  <w:footnote w:type="continuationSeparator" w:id="0">
    <w:p w14:paraId="2058B01E" w14:textId="77777777" w:rsidR="00C62D26" w:rsidRDefault="00C62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66A30" w14:textId="77777777" w:rsidR="00FD6642" w:rsidRDefault="00FD6642" w:rsidP="00FD6642">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284A8DB" w14:textId="77777777" w:rsidR="00FD6642" w:rsidRDefault="00FD6642" w:rsidP="00FD6642">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61C62" w14:textId="77777777" w:rsidR="00FD6642" w:rsidRDefault="00FD6642" w:rsidP="00FD6642">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DF2511" w14:textId="77777777" w:rsidR="00BB474F" w:rsidRDefault="00BB474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177DF"/>
    <w:multiLevelType w:val="hybridMultilevel"/>
    <w:tmpl w:val="D25CC6FC"/>
    <w:lvl w:ilvl="0" w:tplc="D67CFD1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987281"/>
    <w:multiLevelType w:val="hybridMultilevel"/>
    <w:tmpl w:val="FAF29CE4"/>
    <w:lvl w:ilvl="0" w:tplc="0427000B">
      <w:start w:val="1"/>
      <w:numFmt w:val="bullet"/>
      <w:lvlText w:val=""/>
      <w:lvlJc w:val="left"/>
      <w:pPr>
        <w:tabs>
          <w:tab w:val="num" w:pos="1440"/>
        </w:tabs>
        <w:ind w:left="1440" w:hanging="360"/>
      </w:pPr>
      <w:rPr>
        <w:rFonts w:ascii="Wingdings" w:hAnsi="Wingdings"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20B60E00"/>
    <w:multiLevelType w:val="hybridMultilevel"/>
    <w:tmpl w:val="20468F20"/>
    <w:lvl w:ilvl="0" w:tplc="E786A36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61A7FC7"/>
    <w:multiLevelType w:val="hybridMultilevel"/>
    <w:tmpl w:val="A6569C22"/>
    <w:lvl w:ilvl="0" w:tplc="04270005">
      <w:start w:val="1"/>
      <w:numFmt w:val="bullet"/>
      <w:lvlText w:val=""/>
      <w:lvlJc w:val="left"/>
      <w:pPr>
        <w:tabs>
          <w:tab w:val="num" w:pos="780"/>
        </w:tabs>
        <w:ind w:left="780" w:hanging="360"/>
      </w:pPr>
      <w:rPr>
        <w:rFonts w:ascii="Wingdings" w:hAnsi="Wingdings" w:hint="default"/>
      </w:rPr>
    </w:lvl>
    <w:lvl w:ilvl="1" w:tplc="04270003" w:tentative="1">
      <w:start w:val="1"/>
      <w:numFmt w:val="bullet"/>
      <w:lvlText w:val="o"/>
      <w:lvlJc w:val="left"/>
      <w:pPr>
        <w:tabs>
          <w:tab w:val="num" w:pos="1500"/>
        </w:tabs>
        <w:ind w:left="1500" w:hanging="360"/>
      </w:pPr>
      <w:rPr>
        <w:rFonts w:ascii="Courier New" w:hAnsi="Courier New" w:cs="Courier New" w:hint="default"/>
      </w:rPr>
    </w:lvl>
    <w:lvl w:ilvl="2" w:tplc="04270005" w:tentative="1">
      <w:start w:val="1"/>
      <w:numFmt w:val="bullet"/>
      <w:lvlText w:val=""/>
      <w:lvlJc w:val="left"/>
      <w:pPr>
        <w:tabs>
          <w:tab w:val="num" w:pos="2220"/>
        </w:tabs>
        <w:ind w:left="2220" w:hanging="360"/>
      </w:pPr>
      <w:rPr>
        <w:rFonts w:ascii="Wingdings" w:hAnsi="Wingdings" w:hint="default"/>
      </w:rPr>
    </w:lvl>
    <w:lvl w:ilvl="3" w:tplc="04270001" w:tentative="1">
      <w:start w:val="1"/>
      <w:numFmt w:val="bullet"/>
      <w:lvlText w:val=""/>
      <w:lvlJc w:val="left"/>
      <w:pPr>
        <w:tabs>
          <w:tab w:val="num" w:pos="2940"/>
        </w:tabs>
        <w:ind w:left="2940" w:hanging="360"/>
      </w:pPr>
      <w:rPr>
        <w:rFonts w:ascii="Symbol" w:hAnsi="Symbol" w:hint="default"/>
      </w:rPr>
    </w:lvl>
    <w:lvl w:ilvl="4" w:tplc="04270003" w:tentative="1">
      <w:start w:val="1"/>
      <w:numFmt w:val="bullet"/>
      <w:lvlText w:val="o"/>
      <w:lvlJc w:val="left"/>
      <w:pPr>
        <w:tabs>
          <w:tab w:val="num" w:pos="3660"/>
        </w:tabs>
        <w:ind w:left="3660" w:hanging="360"/>
      </w:pPr>
      <w:rPr>
        <w:rFonts w:ascii="Courier New" w:hAnsi="Courier New" w:cs="Courier New" w:hint="default"/>
      </w:rPr>
    </w:lvl>
    <w:lvl w:ilvl="5" w:tplc="04270005" w:tentative="1">
      <w:start w:val="1"/>
      <w:numFmt w:val="bullet"/>
      <w:lvlText w:val=""/>
      <w:lvlJc w:val="left"/>
      <w:pPr>
        <w:tabs>
          <w:tab w:val="num" w:pos="4380"/>
        </w:tabs>
        <w:ind w:left="4380" w:hanging="360"/>
      </w:pPr>
      <w:rPr>
        <w:rFonts w:ascii="Wingdings" w:hAnsi="Wingdings" w:hint="default"/>
      </w:rPr>
    </w:lvl>
    <w:lvl w:ilvl="6" w:tplc="04270001" w:tentative="1">
      <w:start w:val="1"/>
      <w:numFmt w:val="bullet"/>
      <w:lvlText w:val=""/>
      <w:lvlJc w:val="left"/>
      <w:pPr>
        <w:tabs>
          <w:tab w:val="num" w:pos="5100"/>
        </w:tabs>
        <w:ind w:left="5100" w:hanging="360"/>
      </w:pPr>
      <w:rPr>
        <w:rFonts w:ascii="Symbol" w:hAnsi="Symbol" w:hint="default"/>
      </w:rPr>
    </w:lvl>
    <w:lvl w:ilvl="7" w:tplc="04270003" w:tentative="1">
      <w:start w:val="1"/>
      <w:numFmt w:val="bullet"/>
      <w:lvlText w:val="o"/>
      <w:lvlJc w:val="left"/>
      <w:pPr>
        <w:tabs>
          <w:tab w:val="num" w:pos="5820"/>
        </w:tabs>
        <w:ind w:left="5820" w:hanging="360"/>
      </w:pPr>
      <w:rPr>
        <w:rFonts w:ascii="Courier New" w:hAnsi="Courier New" w:cs="Courier New" w:hint="default"/>
      </w:rPr>
    </w:lvl>
    <w:lvl w:ilvl="8" w:tplc="0427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2F7D0821"/>
    <w:multiLevelType w:val="hybridMultilevel"/>
    <w:tmpl w:val="DB9A5BA6"/>
    <w:lvl w:ilvl="0" w:tplc="A13E4914">
      <w:start w:val="3"/>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5" w15:restartNumberingAfterBreak="0">
    <w:nsid w:val="34F25B87"/>
    <w:multiLevelType w:val="multilevel"/>
    <w:tmpl w:val="D88025A6"/>
    <w:lvl w:ilvl="0">
      <w:start w:val="2"/>
      <w:numFmt w:val="decimal"/>
      <w:lvlText w:val="%1."/>
      <w:lvlJc w:val="left"/>
      <w:pPr>
        <w:ind w:left="360" w:hanging="360"/>
      </w:pPr>
      <w:rPr>
        <w:rFonts w:ascii="Times New Roman" w:hAnsi="Times New Roman" w:cs="Times New Roman" w:hint="default"/>
        <w:i w:val="0"/>
        <w:color w:val="auto"/>
      </w:rPr>
    </w:lvl>
    <w:lvl w:ilvl="1">
      <w:start w:val="1"/>
      <w:numFmt w:val="decimal"/>
      <w:lvlText w:val="%1.%2."/>
      <w:lvlJc w:val="left"/>
      <w:pPr>
        <w:ind w:left="1211" w:hanging="360"/>
      </w:pPr>
      <w:rPr>
        <w:rFonts w:hint="default"/>
        <w:b w:val="0"/>
        <w:i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DB46BC5"/>
    <w:multiLevelType w:val="hybridMultilevel"/>
    <w:tmpl w:val="7D56C34A"/>
    <w:lvl w:ilvl="0" w:tplc="0427000B">
      <w:start w:val="1"/>
      <w:numFmt w:val="bullet"/>
      <w:lvlText w:val=""/>
      <w:lvlJc w:val="left"/>
      <w:pPr>
        <w:tabs>
          <w:tab w:val="num" w:pos="1440"/>
        </w:tabs>
        <w:ind w:left="1440" w:hanging="360"/>
      </w:pPr>
      <w:rPr>
        <w:rFonts w:ascii="Wingdings" w:hAnsi="Wingdings"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3B527D7"/>
    <w:multiLevelType w:val="hybridMultilevel"/>
    <w:tmpl w:val="4E58F9A8"/>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BF26C7"/>
    <w:multiLevelType w:val="hybridMultilevel"/>
    <w:tmpl w:val="DBC832FE"/>
    <w:lvl w:ilvl="0" w:tplc="793EE4C4">
      <w:start w:val="1"/>
      <w:numFmt w:val="upperRoman"/>
      <w:lvlText w:val="%1."/>
      <w:lvlJc w:val="left"/>
      <w:pPr>
        <w:ind w:left="1080" w:hanging="720"/>
      </w:pPr>
      <w:rPr>
        <w:rFonts w:hint="default"/>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6D59F6"/>
    <w:multiLevelType w:val="hybridMultilevel"/>
    <w:tmpl w:val="0CF0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43614E"/>
    <w:multiLevelType w:val="multilevel"/>
    <w:tmpl w:val="73701E3A"/>
    <w:lvl w:ilvl="0">
      <w:start w:val="1"/>
      <w:numFmt w:val="decimal"/>
      <w:lvlText w:val="%1."/>
      <w:lvlJc w:val="left"/>
      <w:pPr>
        <w:tabs>
          <w:tab w:val="num" w:pos="2771"/>
        </w:tabs>
        <w:ind w:left="2771" w:hanging="360"/>
      </w:pPr>
      <w:rPr>
        <w:b w:val="0"/>
        <w:i w:val="0"/>
        <w:strike w:val="0"/>
        <w:color w:val="auto"/>
      </w:rPr>
    </w:lvl>
    <w:lvl w:ilvl="1">
      <w:start w:val="1"/>
      <w:numFmt w:val="decimal"/>
      <w:isLgl/>
      <w:lvlText w:val="%1.%2."/>
      <w:lvlJc w:val="left"/>
      <w:pPr>
        <w:tabs>
          <w:tab w:val="num" w:pos="2771"/>
        </w:tabs>
        <w:ind w:left="2771" w:hanging="360"/>
      </w:pPr>
      <w:rPr>
        <w:rFonts w:hint="default"/>
      </w:rPr>
    </w:lvl>
    <w:lvl w:ilvl="2">
      <w:start w:val="1"/>
      <w:numFmt w:val="decimalZero"/>
      <w:isLgl/>
      <w:lvlText w:val="%1.%2.%3."/>
      <w:lvlJc w:val="left"/>
      <w:pPr>
        <w:tabs>
          <w:tab w:val="num" w:pos="3131"/>
        </w:tabs>
        <w:ind w:left="3131" w:hanging="720"/>
      </w:pPr>
      <w:rPr>
        <w:rFonts w:hint="default"/>
      </w:rPr>
    </w:lvl>
    <w:lvl w:ilvl="3">
      <w:start w:val="1"/>
      <w:numFmt w:val="decimal"/>
      <w:isLgl/>
      <w:lvlText w:val="%1.%2.%3.%4."/>
      <w:lvlJc w:val="left"/>
      <w:pPr>
        <w:tabs>
          <w:tab w:val="num" w:pos="3131"/>
        </w:tabs>
        <w:ind w:left="3131" w:hanging="720"/>
      </w:pPr>
      <w:rPr>
        <w:rFonts w:hint="default"/>
      </w:rPr>
    </w:lvl>
    <w:lvl w:ilvl="4">
      <w:start w:val="1"/>
      <w:numFmt w:val="decimal"/>
      <w:isLgl/>
      <w:lvlText w:val="%1.%2.%3.%4.%5."/>
      <w:lvlJc w:val="left"/>
      <w:pPr>
        <w:tabs>
          <w:tab w:val="num" w:pos="3491"/>
        </w:tabs>
        <w:ind w:left="3491" w:hanging="1080"/>
      </w:pPr>
      <w:rPr>
        <w:rFonts w:hint="default"/>
      </w:rPr>
    </w:lvl>
    <w:lvl w:ilvl="5">
      <w:start w:val="1"/>
      <w:numFmt w:val="decimal"/>
      <w:isLgl/>
      <w:lvlText w:val="%1.%2.%3.%4.%5.%6."/>
      <w:lvlJc w:val="left"/>
      <w:pPr>
        <w:tabs>
          <w:tab w:val="num" w:pos="3491"/>
        </w:tabs>
        <w:ind w:left="3491" w:hanging="1080"/>
      </w:pPr>
      <w:rPr>
        <w:rFonts w:hint="default"/>
      </w:rPr>
    </w:lvl>
    <w:lvl w:ilvl="6">
      <w:start w:val="1"/>
      <w:numFmt w:val="decimal"/>
      <w:isLgl/>
      <w:lvlText w:val="%1.%2.%3.%4.%5.%6.%7."/>
      <w:lvlJc w:val="left"/>
      <w:pPr>
        <w:tabs>
          <w:tab w:val="num" w:pos="3851"/>
        </w:tabs>
        <w:ind w:left="3851" w:hanging="1440"/>
      </w:pPr>
      <w:rPr>
        <w:rFonts w:hint="default"/>
      </w:rPr>
    </w:lvl>
    <w:lvl w:ilvl="7">
      <w:start w:val="1"/>
      <w:numFmt w:val="decimal"/>
      <w:isLgl/>
      <w:lvlText w:val="%1.%2.%3.%4.%5.%6.%7.%8."/>
      <w:lvlJc w:val="left"/>
      <w:pPr>
        <w:tabs>
          <w:tab w:val="num" w:pos="3851"/>
        </w:tabs>
        <w:ind w:left="3851" w:hanging="1440"/>
      </w:pPr>
      <w:rPr>
        <w:rFonts w:hint="default"/>
      </w:rPr>
    </w:lvl>
    <w:lvl w:ilvl="8">
      <w:start w:val="1"/>
      <w:numFmt w:val="decimal"/>
      <w:isLgl/>
      <w:lvlText w:val="%1.%2.%3.%4.%5.%6.%7.%8.%9."/>
      <w:lvlJc w:val="left"/>
      <w:pPr>
        <w:tabs>
          <w:tab w:val="num" w:pos="4211"/>
        </w:tabs>
        <w:ind w:left="4211" w:hanging="1800"/>
      </w:pPr>
      <w:rPr>
        <w:rFonts w:hint="default"/>
      </w:rPr>
    </w:lvl>
  </w:abstractNum>
  <w:abstractNum w:abstractNumId="11" w15:restartNumberingAfterBreak="0">
    <w:nsid w:val="55A73356"/>
    <w:multiLevelType w:val="hybridMultilevel"/>
    <w:tmpl w:val="6E88BD96"/>
    <w:lvl w:ilvl="0" w:tplc="15E65B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0B6AC1"/>
    <w:multiLevelType w:val="hybridMultilevel"/>
    <w:tmpl w:val="3A58A7A6"/>
    <w:lvl w:ilvl="0" w:tplc="8946AC36">
      <w:start w:val="8"/>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3" w15:restartNumberingAfterBreak="0">
    <w:nsid w:val="5EEC536A"/>
    <w:multiLevelType w:val="hybridMultilevel"/>
    <w:tmpl w:val="9C1E9800"/>
    <w:lvl w:ilvl="0" w:tplc="15E65B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EA432F"/>
    <w:multiLevelType w:val="hybridMultilevel"/>
    <w:tmpl w:val="02141422"/>
    <w:lvl w:ilvl="0" w:tplc="1EC2788C">
      <w:start w:val="1"/>
      <w:numFmt w:val="decimal"/>
      <w:lvlText w:val="%1."/>
      <w:lvlJc w:val="left"/>
      <w:pPr>
        <w:ind w:left="1770" w:hanging="105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1BE6E79"/>
    <w:multiLevelType w:val="hybridMultilevel"/>
    <w:tmpl w:val="962A467E"/>
    <w:lvl w:ilvl="0" w:tplc="0427000B">
      <w:start w:val="1"/>
      <w:numFmt w:val="bullet"/>
      <w:lvlText w:val=""/>
      <w:lvlJc w:val="left"/>
      <w:pPr>
        <w:tabs>
          <w:tab w:val="num" w:pos="720"/>
        </w:tabs>
        <w:ind w:left="720" w:hanging="360"/>
      </w:pPr>
      <w:rPr>
        <w:rFonts w:ascii="Wingdings" w:hAnsi="Wingdings" w:hint="default"/>
      </w:rPr>
    </w:lvl>
    <w:lvl w:ilvl="1" w:tplc="CFEC0CB6">
      <w:numFmt w:val="bullet"/>
      <w:lvlText w:val="-"/>
      <w:lvlJc w:val="left"/>
      <w:pPr>
        <w:tabs>
          <w:tab w:val="num" w:pos="1440"/>
        </w:tabs>
        <w:ind w:left="1440" w:hanging="360"/>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83801D0"/>
    <w:multiLevelType w:val="hybridMultilevel"/>
    <w:tmpl w:val="80BC3A48"/>
    <w:lvl w:ilvl="0" w:tplc="704A255A">
      <w:start w:val="1"/>
      <w:numFmt w:val="decimal"/>
      <w:lvlText w:val="%1."/>
      <w:lvlJc w:val="left"/>
      <w:pPr>
        <w:ind w:left="90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CA120C7"/>
    <w:multiLevelType w:val="hybridMultilevel"/>
    <w:tmpl w:val="2F0664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D900119"/>
    <w:multiLevelType w:val="hybridMultilevel"/>
    <w:tmpl w:val="1682BDF8"/>
    <w:lvl w:ilvl="0" w:tplc="74ECE7F4">
      <w:start w:val="1"/>
      <w:numFmt w:val="decimal"/>
      <w:lvlText w:val="%1."/>
      <w:lvlJc w:val="left"/>
      <w:pPr>
        <w:ind w:left="1416" w:hanging="99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737C34CE"/>
    <w:multiLevelType w:val="hybridMultilevel"/>
    <w:tmpl w:val="45EE12C8"/>
    <w:lvl w:ilvl="0" w:tplc="7E68BCEC">
      <w:start w:val="1"/>
      <w:numFmt w:val="decimal"/>
      <w:lvlText w:val="%1."/>
      <w:lvlJc w:val="left"/>
      <w:pPr>
        <w:ind w:left="900" w:hanging="36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0" w15:restartNumberingAfterBreak="0">
    <w:nsid w:val="79045910"/>
    <w:multiLevelType w:val="multilevel"/>
    <w:tmpl w:val="F8207BA0"/>
    <w:lvl w:ilvl="0">
      <w:start w:val="11"/>
      <w:numFmt w:val="decimal"/>
      <w:lvlText w:val="%1."/>
      <w:lvlJc w:val="left"/>
      <w:pPr>
        <w:ind w:left="660" w:hanging="660"/>
      </w:pPr>
      <w:rPr>
        <w:rFonts w:hint="default"/>
        <w:color w:val="auto"/>
        <w:sz w:val="24"/>
      </w:rPr>
    </w:lvl>
    <w:lvl w:ilvl="1">
      <w:start w:val="1"/>
      <w:numFmt w:val="decimal"/>
      <w:lvlText w:val="%1.%2."/>
      <w:lvlJc w:val="left"/>
      <w:pPr>
        <w:ind w:left="660" w:hanging="660"/>
      </w:pPr>
      <w:rPr>
        <w:rFonts w:hint="default"/>
        <w:color w:val="auto"/>
        <w:sz w:val="24"/>
      </w:rPr>
    </w:lvl>
    <w:lvl w:ilvl="2">
      <w:start w:val="2"/>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21" w15:restartNumberingAfterBreak="0">
    <w:nsid w:val="7AC478E1"/>
    <w:multiLevelType w:val="multilevel"/>
    <w:tmpl w:val="3F7CF7CE"/>
    <w:lvl w:ilvl="0">
      <w:start w:val="2005"/>
      <w:numFmt w:val="decimal"/>
      <w:lvlText w:val="%1"/>
      <w:lvlJc w:val="left"/>
      <w:pPr>
        <w:tabs>
          <w:tab w:val="num" w:pos="990"/>
        </w:tabs>
        <w:ind w:left="990" w:hanging="990"/>
      </w:pPr>
      <w:rPr>
        <w:rFonts w:hint="default"/>
      </w:rPr>
    </w:lvl>
    <w:lvl w:ilvl="1">
      <w:start w:val="2"/>
      <w:numFmt w:val="decimalZero"/>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D807346"/>
    <w:multiLevelType w:val="multilevel"/>
    <w:tmpl w:val="6F5EEC4A"/>
    <w:lvl w:ilvl="0">
      <w:start w:val="1"/>
      <w:numFmt w:val="upperRoman"/>
      <w:lvlText w:val="%1."/>
      <w:lvlJc w:val="righ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6"/>
  </w:num>
  <w:num w:numId="2">
    <w:abstractNumId w:val="1"/>
  </w:num>
  <w:num w:numId="3">
    <w:abstractNumId w:val="12"/>
  </w:num>
  <w:num w:numId="4">
    <w:abstractNumId w:val="21"/>
  </w:num>
  <w:num w:numId="5">
    <w:abstractNumId w:val="4"/>
  </w:num>
  <w:num w:numId="6">
    <w:abstractNumId w:val="3"/>
  </w:num>
  <w:num w:numId="7">
    <w:abstractNumId w:val="15"/>
  </w:num>
  <w:num w:numId="8">
    <w:abstractNumId w:val="7"/>
  </w:num>
  <w:num w:numId="9">
    <w:abstractNumId w:val="17"/>
  </w:num>
  <w:num w:numId="10">
    <w:abstractNumId w:val="19"/>
  </w:num>
  <w:num w:numId="11">
    <w:abstractNumId w:val="16"/>
  </w:num>
  <w:num w:numId="12">
    <w:abstractNumId w:val="14"/>
  </w:num>
  <w:num w:numId="13">
    <w:abstractNumId w:val="22"/>
  </w:num>
  <w:num w:numId="14">
    <w:abstractNumId w:val="5"/>
  </w:num>
  <w:num w:numId="15">
    <w:abstractNumId w:val="9"/>
  </w:num>
  <w:num w:numId="16">
    <w:abstractNumId w:val="11"/>
  </w:num>
  <w:num w:numId="17">
    <w:abstractNumId w:val="18"/>
  </w:num>
  <w:num w:numId="18">
    <w:abstractNumId w:val="13"/>
  </w:num>
  <w:num w:numId="19">
    <w:abstractNumId w:val="8"/>
  </w:num>
  <w:num w:numId="20">
    <w:abstractNumId w:val="20"/>
  </w:num>
  <w:num w:numId="21">
    <w:abstractNumId w:val="10"/>
  </w:num>
  <w:num w:numId="22">
    <w:abstractNumId w:val="0"/>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1296"/>
  <w:hyphenationZone w:val="396"/>
  <w:noPunctuationKerning/>
  <w:characterSpacingControl w:val="doNotCompress"/>
  <w:hdrShapeDefaults>
    <o:shapedefaults v:ext="edit" spidmax="3074"/>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3AD4"/>
    <w:rsid w:val="00000067"/>
    <w:rsid w:val="00000CFD"/>
    <w:rsid w:val="000040BF"/>
    <w:rsid w:val="0001391A"/>
    <w:rsid w:val="0002005C"/>
    <w:rsid w:val="00022C39"/>
    <w:rsid w:val="00024452"/>
    <w:rsid w:val="00045F93"/>
    <w:rsid w:val="00046462"/>
    <w:rsid w:val="00051DBC"/>
    <w:rsid w:val="00052019"/>
    <w:rsid w:val="0006058D"/>
    <w:rsid w:val="0007422C"/>
    <w:rsid w:val="00076C84"/>
    <w:rsid w:val="00076E45"/>
    <w:rsid w:val="000777E6"/>
    <w:rsid w:val="00094876"/>
    <w:rsid w:val="000B33C6"/>
    <w:rsid w:val="000B4FF7"/>
    <w:rsid w:val="000B7796"/>
    <w:rsid w:val="000B7D4A"/>
    <w:rsid w:val="000C51AF"/>
    <w:rsid w:val="000D657B"/>
    <w:rsid w:val="000E2C78"/>
    <w:rsid w:val="000E3B11"/>
    <w:rsid w:val="000F5785"/>
    <w:rsid w:val="000F7E7C"/>
    <w:rsid w:val="00101462"/>
    <w:rsid w:val="001058F9"/>
    <w:rsid w:val="00121882"/>
    <w:rsid w:val="00121C64"/>
    <w:rsid w:val="001235C3"/>
    <w:rsid w:val="001242BE"/>
    <w:rsid w:val="0012583E"/>
    <w:rsid w:val="00127B6D"/>
    <w:rsid w:val="00147B94"/>
    <w:rsid w:val="00156FCC"/>
    <w:rsid w:val="00166447"/>
    <w:rsid w:val="001670B5"/>
    <w:rsid w:val="00174BF2"/>
    <w:rsid w:val="00175192"/>
    <w:rsid w:val="00182E64"/>
    <w:rsid w:val="00187CC8"/>
    <w:rsid w:val="001A0D77"/>
    <w:rsid w:val="001A22DA"/>
    <w:rsid w:val="001A4419"/>
    <w:rsid w:val="001B6C51"/>
    <w:rsid w:val="001B70A4"/>
    <w:rsid w:val="001E7948"/>
    <w:rsid w:val="001E7F72"/>
    <w:rsid w:val="001F0EE3"/>
    <w:rsid w:val="001F2110"/>
    <w:rsid w:val="00200937"/>
    <w:rsid w:val="002034E7"/>
    <w:rsid w:val="00214C73"/>
    <w:rsid w:val="002343E1"/>
    <w:rsid w:val="002348CE"/>
    <w:rsid w:val="00236EEA"/>
    <w:rsid w:val="0024502F"/>
    <w:rsid w:val="0026500A"/>
    <w:rsid w:val="00266A08"/>
    <w:rsid w:val="00275B87"/>
    <w:rsid w:val="00295987"/>
    <w:rsid w:val="002A1B48"/>
    <w:rsid w:val="002A4298"/>
    <w:rsid w:val="002C452A"/>
    <w:rsid w:val="002C573A"/>
    <w:rsid w:val="002D1D05"/>
    <w:rsid w:val="002D4237"/>
    <w:rsid w:val="002E0467"/>
    <w:rsid w:val="002E0759"/>
    <w:rsid w:val="002E1134"/>
    <w:rsid w:val="002E3800"/>
    <w:rsid w:val="002E713D"/>
    <w:rsid w:val="002E7D01"/>
    <w:rsid w:val="002F6A1E"/>
    <w:rsid w:val="0030059E"/>
    <w:rsid w:val="003021FF"/>
    <w:rsid w:val="00312594"/>
    <w:rsid w:val="00330F49"/>
    <w:rsid w:val="003401F0"/>
    <w:rsid w:val="00347108"/>
    <w:rsid w:val="00351204"/>
    <w:rsid w:val="00357969"/>
    <w:rsid w:val="0036352D"/>
    <w:rsid w:val="0036674F"/>
    <w:rsid w:val="00366F8C"/>
    <w:rsid w:val="00367152"/>
    <w:rsid w:val="003721BC"/>
    <w:rsid w:val="00375E59"/>
    <w:rsid w:val="00384B44"/>
    <w:rsid w:val="00391BDF"/>
    <w:rsid w:val="00393AD4"/>
    <w:rsid w:val="00394C26"/>
    <w:rsid w:val="003A0D88"/>
    <w:rsid w:val="003A75A6"/>
    <w:rsid w:val="003B717F"/>
    <w:rsid w:val="003C404D"/>
    <w:rsid w:val="003E7BDC"/>
    <w:rsid w:val="003F498C"/>
    <w:rsid w:val="003F5C09"/>
    <w:rsid w:val="0040289D"/>
    <w:rsid w:val="00407F84"/>
    <w:rsid w:val="00432E6B"/>
    <w:rsid w:val="00443F35"/>
    <w:rsid w:val="004465D6"/>
    <w:rsid w:val="00447657"/>
    <w:rsid w:val="004506CE"/>
    <w:rsid w:val="00471C14"/>
    <w:rsid w:val="00476139"/>
    <w:rsid w:val="0048109E"/>
    <w:rsid w:val="004A48AB"/>
    <w:rsid w:val="004B23C4"/>
    <w:rsid w:val="004B66D5"/>
    <w:rsid w:val="004D26FC"/>
    <w:rsid w:val="004D65C4"/>
    <w:rsid w:val="004E2057"/>
    <w:rsid w:val="004F3B6F"/>
    <w:rsid w:val="004F4785"/>
    <w:rsid w:val="004F5B94"/>
    <w:rsid w:val="0052046E"/>
    <w:rsid w:val="00522CD6"/>
    <w:rsid w:val="00523C5D"/>
    <w:rsid w:val="00527537"/>
    <w:rsid w:val="00530899"/>
    <w:rsid w:val="005337F2"/>
    <w:rsid w:val="00534570"/>
    <w:rsid w:val="00547BA1"/>
    <w:rsid w:val="00557AFF"/>
    <w:rsid w:val="00566409"/>
    <w:rsid w:val="00566C9E"/>
    <w:rsid w:val="005940CE"/>
    <w:rsid w:val="00594E40"/>
    <w:rsid w:val="005A5098"/>
    <w:rsid w:val="005B10CE"/>
    <w:rsid w:val="005B2C34"/>
    <w:rsid w:val="005B3E53"/>
    <w:rsid w:val="005C16B7"/>
    <w:rsid w:val="005C40E0"/>
    <w:rsid w:val="005C7B84"/>
    <w:rsid w:val="005D78C5"/>
    <w:rsid w:val="005F2CC2"/>
    <w:rsid w:val="005F3C57"/>
    <w:rsid w:val="005F3EF0"/>
    <w:rsid w:val="005F7457"/>
    <w:rsid w:val="006059A4"/>
    <w:rsid w:val="00606090"/>
    <w:rsid w:val="00610311"/>
    <w:rsid w:val="006125DF"/>
    <w:rsid w:val="00615FE2"/>
    <w:rsid w:val="00617B90"/>
    <w:rsid w:val="00620C36"/>
    <w:rsid w:val="006318E2"/>
    <w:rsid w:val="00643BE0"/>
    <w:rsid w:val="00643C97"/>
    <w:rsid w:val="00647983"/>
    <w:rsid w:val="00653428"/>
    <w:rsid w:val="006542B3"/>
    <w:rsid w:val="00655745"/>
    <w:rsid w:val="00656BC4"/>
    <w:rsid w:val="006601BD"/>
    <w:rsid w:val="00664811"/>
    <w:rsid w:val="00666F3C"/>
    <w:rsid w:val="006716FA"/>
    <w:rsid w:val="00674AD1"/>
    <w:rsid w:val="00676250"/>
    <w:rsid w:val="00683F2E"/>
    <w:rsid w:val="00687B6A"/>
    <w:rsid w:val="006B5C27"/>
    <w:rsid w:val="006B666D"/>
    <w:rsid w:val="006E7249"/>
    <w:rsid w:val="00701394"/>
    <w:rsid w:val="007110A5"/>
    <w:rsid w:val="007162AF"/>
    <w:rsid w:val="007215F6"/>
    <w:rsid w:val="007364DD"/>
    <w:rsid w:val="007370C2"/>
    <w:rsid w:val="007434BF"/>
    <w:rsid w:val="00743805"/>
    <w:rsid w:val="007470CE"/>
    <w:rsid w:val="007577A5"/>
    <w:rsid w:val="007577ED"/>
    <w:rsid w:val="00770A0B"/>
    <w:rsid w:val="00775170"/>
    <w:rsid w:val="00783434"/>
    <w:rsid w:val="00787D49"/>
    <w:rsid w:val="007974DD"/>
    <w:rsid w:val="007A1EF6"/>
    <w:rsid w:val="007A3762"/>
    <w:rsid w:val="007B491A"/>
    <w:rsid w:val="007B7521"/>
    <w:rsid w:val="007F268D"/>
    <w:rsid w:val="007F37BE"/>
    <w:rsid w:val="007F75CF"/>
    <w:rsid w:val="007F7D1E"/>
    <w:rsid w:val="00802268"/>
    <w:rsid w:val="008032BC"/>
    <w:rsid w:val="00804E7E"/>
    <w:rsid w:val="00805E77"/>
    <w:rsid w:val="00812182"/>
    <w:rsid w:val="00820A09"/>
    <w:rsid w:val="00825755"/>
    <w:rsid w:val="00841262"/>
    <w:rsid w:val="00845075"/>
    <w:rsid w:val="00846E83"/>
    <w:rsid w:val="008512D5"/>
    <w:rsid w:val="00855C43"/>
    <w:rsid w:val="00855F5B"/>
    <w:rsid w:val="00861250"/>
    <w:rsid w:val="00871137"/>
    <w:rsid w:val="0087730C"/>
    <w:rsid w:val="00884BFA"/>
    <w:rsid w:val="00887418"/>
    <w:rsid w:val="008921A7"/>
    <w:rsid w:val="00894AE8"/>
    <w:rsid w:val="008B6646"/>
    <w:rsid w:val="008B7F26"/>
    <w:rsid w:val="008D659F"/>
    <w:rsid w:val="008E09BF"/>
    <w:rsid w:val="008E652C"/>
    <w:rsid w:val="008F1E38"/>
    <w:rsid w:val="008F6B99"/>
    <w:rsid w:val="00901323"/>
    <w:rsid w:val="0090146A"/>
    <w:rsid w:val="00911BD6"/>
    <w:rsid w:val="0092283F"/>
    <w:rsid w:val="00930EAB"/>
    <w:rsid w:val="009538CA"/>
    <w:rsid w:val="0095745C"/>
    <w:rsid w:val="00957592"/>
    <w:rsid w:val="00965161"/>
    <w:rsid w:val="009747C6"/>
    <w:rsid w:val="009A3C70"/>
    <w:rsid w:val="009A599F"/>
    <w:rsid w:val="009B087D"/>
    <w:rsid w:val="009C11C6"/>
    <w:rsid w:val="009C4A19"/>
    <w:rsid w:val="009D1033"/>
    <w:rsid w:val="009E5AC9"/>
    <w:rsid w:val="009F421A"/>
    <w:rsid w:val="009F4CCD"/>
    <w:rsid w:val="00A22CC4"/>
    <w:rsid w:val="00A302C8"/>
    <w:rsid w:val="00A32457"/>
    <w:rsid w:val="00A34448"/>
    <w:rsid w:val="00A37131"/>
    <w:rsid w:val="00A41602"/>
    <w:rsid w:val="00A506B0"/>
    <w:rsid w:val="00A560BA"/>
    <w:rsid w:val="00A65622"/>
    <w:rsid w:val="00A85F6B"/>
    <w:rsid w:val="00A928FB"/>
    <w:rsid w:val="00AB017E"/>
    <w:rsid w:val="00AB0BFC"/>
    <w:rsid w:val="00AC497B"/>
    <w:rsid w:val="00AE04EB"/>
    <w:rsid w:val="00AE706E"/>
    <w:rsid w:val="00B077F9"/>
    <w:rsid w:val="00B166A2"/>
    <w:rsid w:val="00B20541"/>
    <w:rsid w:val="00B2373D"/>
    <w:rsid w:val="00B275E4"/>
    <w:rsid w:val="00B3111B"/>
    <w:rsid w:val="00B336CC"/>
    <w:rsid w:val="00B37E00"/>
    <w:rsid w:val="00B40E4E"/>
    <w:rsid w:val="00B439C5"/>
    <w:rsid w:val="00B479EE"/>
    <w:rsid w:val="00B50592"/>
    <w:rsid w:val="00B75780"/>
    <w:rsid w:val="00B8603A"/>
    <w:rsid w:val="00B912EE"/>
    <w:rsid w:val="00B92CA7"/>
    <w:rsid w:val="00B96A79"/>
    <w:rsid w:val="00BA1841"/>
    <w:rsid w:val="00BA353D"/>
    <w:rsid w:val="00BA3BB5"/>
    <w:rsid w:val="00BB474F"/>
    <w:rsid w:val="00BC79CD"/>
    <w:rsid w:val="00BE2DA4"/>
    <w:rsid w:val="00BE4C4B"/>
    <w:rsid w:val="00BE5A0A"/>
    <w:rsid w:val="00BE77EE"/>
    <w:rsid w:val="00BF246D"/>
    <w:rsid w:val="00C01B36"/>
    <w:rsid w:val="00C14579"/>
    <w:rsid w:val="00C15A1E"/>
    <w:rsid w:val="00C15ED6"/>
    <w:rsid w:val="00C16C94"/>
    <w:rsid w:val="00C328B0"/>
    <w:rsid w:val="00C332F5"/>
    <w:rsid w:val="00C36D67"/>
    <w:rsid w:val="00C411D3"/>
    <w:rsid w:val="00C436B1"/>
    <w:rsid w:val="00C43C0D"/>
    <w:rsid w:val="00C44B9C"/>
    <w:rsid w:val="00C46C57"/>
    <w:rsid w:val="00C46FEC"/>
    <w:rsid w:val="00C508BC"/>
    <w:rsid w:val="00C56B54"/>
    <w:rsid w:val="00C57A2E"/>
    <w:rsid w:val="00C61328"/>
    <w:rsid w:val="00C62D26"/>
    <w:rsid w:val="00C638B1"/>
    <w:rsid w:val="00C777D4"/>
    <w:rsid w:val="00C916EA"/>
    <w:rsid w:val="00C91E8C"/>
    <w:rsid w:val="00C94EC5"/>
    <w:rsid w:val="00CA11F0"/>
    <w:rsid w:val="00CA5811"/>
    <w:rsid w:val="00CB4A68"/>
    <w:rsid w:val="00CB7171"/>
    <w:rsid w:val="00CC3664"/>
    <w:rsid w:val="00CE7E3E"/>
    <w:rsid w:val="00CF78C7"/>
    <w:rsid w:val="00D01903"/>
    <w:rsid w:val="00D043D5"/>
    <w:rsid w:val="00D16D2B"/>
    <w:rsid w:val="00D36760"/>
    <w:rsid w:val="00D37A34"/>
    <w:rsid w:val="00D41017"/>
    <w:rsid w:val="00D420F7"/>
    <w:rsid w:val="00D44A18"/>
    <w:rsid w:val="00D527A1"/>
    <w:rsid w:val="00D56A1D"/>
    <w:rsid w:val="00D573B1"/>
    <w:rsid w:val="00D629E3"/>
    <w:rsid w:val="00D731FA"/>
    <w:rsid w:val="00D77AAF"/>
    <w:rsid w:val="00D85420"/>
    <w:rsid w:val="00D936CF"/>
    <w:rsid w:val="00DA392F"/>
    <w:rsid w:val="00DA442C"/>
    <w:rsid w:val="00DA491F"/>
    <w:rsid w:val="00DB48EE"/>
    <w:rsid w:val="00DB7F40"/>
    <w:rsid w:val="00DC3289"/>
    <w:rsid w:val="00DD3A96"/>
    <w:rsid w:val="00DD4CB7"/>
    <w:rsid w:val="00DE52D2"/>
    <w:rsid w:val="00DF0AB1"/>
    <w:rsid w:val="00DF7D99"/>
    <w:rsid w:val="00E0543A"/>
    <w:rsid w:val="00E16E18"/>
    <w:rsid w:val="00E17C09"/>
    <w:rsid w:val="00E212CB"/>
    <w:rsid w:val="00E21613"/>
    <w:rsid w:val="00E36C37"/>
    <w:rsid w:val="00E45AFE"/>
    <w:rsid w:val="00E45E26"/>
    <w:rsid w:val="00E46BE2"/>
    <w:rsid w:val="00E47D57"/>
    <w:rsid w:val="00E57D21"/>
    <w:rsid w:val="00E73ADC"/>
    <w:rsid w:val="00E75307"/>
    <w:rsid w:val="00E818F8"/>
    <w:rsid w:val="00EA5F53"/>
    <w:rsid w:val="00EB2C52"/>
    <w:rsid w:val="00EB4A7F"/>
    <w:rsid w:val="00EB74B7"/>
    <w:rsid w:val="00EC0767"/>
    <w:rsid w:val="00EC39ED"/>
    <w:rsid w:val="00EC45F2"/>
    <w:rsid w:val="00ED052E"/>
    <w:rsid w:val="00EE69DE"/>
    <w:rsid w:val="00EF700A"/>
    <w:rsid w:val="00F031B3"/>
    <w:rsid w:val="00F12EA1"/>
    <w:rsid w:val="00F13B51"/>
    <w:rsid w:val="00F21D45"/>
    <w:rsid w:val="00F22B1F"/>
    <w:rsid w:val="00F24C25"/>
    <w:rsid w:val="00F32542"/>
    <w:rsid w:val="00F34C55"/>
    <w:rsid w:val="00F376C8"/>
    <w:rsid w:val="00F45B5D"/>
    <w:rsid w:val="00F4761E"/>
    <w:rsid w:val="00F530C8"/>
    <w:rsid w:val="00F60BC1"/>
    <w:rsid w:val="00F705EA"/>
    <w:rsid w:val="00F71DF6"/>
    <w:rsid w:val="00F727CC"/>
    <w:rsid w:val="00F74278"/>
    <w:rsid w:val="00F805CE"/>
    <w:rsid w:val="00F82DD6"/>
    <w:rsid w:val="00F850AA"/>
    <w:rsid w:val="00F85C93"/>
    <w:rsid w:val="00F92B22"/>
    <w:rsid w:val="00F930B5"/>
    <w:rsid w:val="00FA0291"/>
    <w:rsid w:val="00FA0A80"/>
    <w:rsid w:val="00FC3B68"/>
    <w:rsid w:val="00FC7995"/>
    <w:rsid w:val="00FD2596"/>
    <w:rsid w:val="00FD6642"/>
    <w:rsid w:val="00FD7CBF"/>
    <w:rsid w:val="00FE3E24"/>
    <w:rsid w:val="00FF0F01"/>
    <w:rsid w:val="00FF4584"/>
    <w:rsid w:val="00FF4F59"/>
    <w:rsid w:val="00FF7B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14:docId w14:val="613854CC"/>
  <w15:chartTrackingRefBased/>
  <w15:docId w15:val="{109BE469-B8F8-4A0C-8D41-EDB2704B8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47BA1"/>
    <w:rPr>
      <w:sz w:val="24"/>
      <w:szCs w:val="24"/>
      <w:lang w:eastAsia="en-US"/>
    </w:rPr>
  </w:style>
  <w:style w:type="paragraph" w:styleId="Antrat1">
    <w:name w:val="heading 1"/>
    <w:basedOn w:val="prastasis"/>
    <w:next w:val="prastasis"/>
    <w:qFormat/>
    <w:rsid w:val="00547BA1"/>
    <w:pPr>
      <w:keepNext/>
      <w:jc w:val="center"/>
      <w:outlineLvl w:val="0"/>
    </w:pPr>
    <w:rPr>
      <w:b/>
      <w:bCs/>
    </w:rPr>
  </w:style>
  <w:style w:type="paragraph" w:styleId="Antrat2">
    <w:name w:val="heading 2"/>
    <w:basedOn w:val="prastasis"/>
    <w:next w:val="prastasis"/>
    <w:link w:val="Antrat2Diagrama"/>
    <w:semiHidden/>
    <w:unhideWhenUsed/>
    <w:qFormat/>
    <w:rsid w:val="00DE52D2"/>
    <w:pPr>
      <w:keepNext/>
      <w:spacing w:before="240" w:after="60"/>
      <w:outlineLvl w:val="1"/>
    </w:pPr>
    <w:rPr>
      <w:rFonts w:ascii="Calibri Light" w:hAnsi="Calibri Light"/>
      <w:b/>
      <w:bCs/>
      <w:i/>
      <w:iCs/>
      <w:sz w:val="28"/>
      <w:szCs w:val="28"/>
    </w:rPr>
  </w:style>
  <w:style w:type="paragraph" w:styleId="Antrat3">
    <w:name w:val="heading 3"/>
    <w:basedOn w:val="prastasis"/>
    <w:next w:val="prastasis"/>
    <w:link w:val="Antrat3Diagrama"/>
    <w:semiHidden/>
    <w:unhideWhenUsed/>
    <w:qFormat/>
    <w:rsid w:val="00DE52D2"/>
    <w:pPr>
      <w:keepNext/>
      <w:spacing w:before="240" w:after="60"/>
      <w:outlineLvl w:val="2"/>
    </w:pPr>
    <w:rPr>
      <w:rFonts w:ascii="Calibri Light" w:hAnsi="Calibri Light"/>
      <w:b/>
      <w:bCs/>
      <w:sz w:val="26"/>
      <w:szCs w:val="26"/>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Pagrindiniotekstotrauka">
    <w:name w:val="Body Text Indent"/>
    <w:basedOn w:val="prastasis"/>
    <w:rsid w:val="00547BA1"/>
    <w:pPr>
      <w:ind w:firstLine="720"/>
      <w:jc w:val="both"/>
    </w:pPr>
    <w:rPr>
      <w:szCs w:val="20"/>
    </w:rPr>
  </w:style>
  <w:style w:type="paragraph" w:styleId="Pagrindinistekstas2">
    <w:name w:val="Body Text 2"/>
    <w:basedOn w:val="prastasis"/>
    <w:rsid w:val="00547BA1"/>
    <w:pPr>
      <w:spacing w:after="120" w:line="480" w:lineRule="auto"/>
    </w:pPr>
  </w:style>
  <w:style w:type="paragraph" w:styleId="Pagrindinistekstas">
    <w:name w:val="Body Text"/>
    <w:basedOn w:val="prastasis"/>
    <w:rsid w:val="00547BA1"/>
    <w:pPr>
      <w:spacing w:after="120"/>
    </w:pPr>
  </w:style>
  <w:style w:type="table" w:styleId="Lentelstinklelis">
    <w:name w:val="Table Grid"/>
    <w:basedOn w:val="prastojilentel"/>
    <w:rsid w:val="00547B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547BA1"/>
    <w:pPr>
      <w:tabs>
        <w:tab w:val="center" w:pos="4153"/>
        <w:tab w:val="right" w:pos="8306"/>
      </w:tabs>
    </w:pPr>
  </w:style>
  <w:style w:type="paragraph" w:styleId="Pagrindinistekstas3">
    <w:name w:val="Body Text 3"/>
    <w:basedOn w:val="prastasis"/>
    <w:rsid w:val="00547BA1"/>
    <w:pPr>
      <w:spacing w:after="120"/>
    </w:pPr>
    <w:rPr>
      <w:sz w:val="16"/>
      <w:szCs w:val="16"/>
    </w:rPr>
  </w:style>
  <w:style w:type="paragraph" w:styleId="Porat">
    <w:name w:val="footer"/>
    <w:basedOn w:val="prastasis"/>
    <w:rsid w:val="00547BA1"/>
    <w:pPr>
      <w:tabs>
        <w:tab w:val="center" w:pos="4153"/>
        <w:tab w:val="right" w:pos="8306"/>
      </w:tabs>
    </w:pPr>
  </w:style>
  <w:style w:type="character" w:styleId="Puslapionumeris">
    <w:name w:val="page number"/>
    <w:basedOn w:val="Numatytasispastraiposriftas"/>
    <w:rsid w:val="00547BA1"/>
  </w:style>
  <w:style w:type="paragraph" w:styleId="Debesliotekstas">
    <w:name w:val="Balloon Text"/>
    <w:basedOn w:val="prastasis"/>
    <w:semiHidden/>
    <w:rsid w:val="00EA5F53"/>
    <w:rPr>
      <w:rFonts w:ascii="Tahoma" w:hAnsi="Tahoma" w:cs="Tahoma"/>
      <w:sz w:val="16"/>
      <w:szCs w:val="16"/>
    </w:rPr>
  </w:style>
  <w:style w:type="paragraph" w:styleId="Sraopastraipa">
    <w:name w:val="List Paragraph"/>
    <w:basedOn w:val="prastasis"/>
    <w:uiPriority w:val="34"/>
    <w:qFormat/>
    <w:rsid w:val="0030059E"/>
    <w:pPr>
      <w:spacing w:after="200" w:line="276" w:lineRule="auto"/>
      <w:ind w:left="720"/>
      <w:contextualSpacing/>
    </w:pPr>
    <w:rPr>
      <w:rFonts w:ascii="Calibri" w:eastAsia="Calibri" w:hAnsi="Calibri"/>
      <w:sz w:val="22"/>
      <w:szCs w:val="22"/>
    </w:rPr>
  </w:style>
  <w:style w:type="paragraph" w:customStyle="1" w:styleId="tajtip">
    <w:name w:val="tajtip"/>
    <w:basedOn w:val="prastasis"/>
    <w:rsid w:val="0030059E"/>
    <w:pPr>
      <w:spacing w:before="100" w:beforeAutospacing="1" w:after="100" w:afterAutospacing="1"/>
    </w:pPr>
    <w:rPr>
      <w:lang w:val="en-US"/>
    </w:rPr>
  </w:style>
  <w:style w:type="character" w:customStyle="1" w:styleId="normal-h">
    <w:name w:val="normal-h"/>
    <w:rsid w:val="0030059E"/>
  </w:style>
  <w:style w:type="character" w:customStyle="1" w:styleId="apple-converted-space">
    <w:name w:val="apple-converted-space"/>
    <w:rsid w:val="00A506B0"/>
  </w:style>
  <w:style w:type="character" w:styleId="Hipersaitas">
    <w:name w:val="Hyperlink"/>
    <w:rsid w:val="00F376C8"/>
    <w:rPr>
      <w:color w:val="0000FF"/>
      <w:u w:val="single"/>
    </w:rPr>
  </w:style>
  <w:style w:type="character" w:customStyle="1" w:styleId="Antrat2Diagrama">
    <w:name w:val="Antraštė 2 Diagrama"/>
    <w:link w:val="Antrat2"/>
    <w:semiHidden/>
    <w:rsid w:val="00DE52D2"/>
    <w:rPr>
      <w:rFonts w:ascii="Calibri Light" w:eastAsia="Times New Roman" w:hAnsi="Calibri Light" w:cs="Times New Roman"/>
      <w:b/>
      <w:bCs/>
      <w:i/>
      <w:iCs/>
      <w:sz w:val="28"/>
      <w:szCs w:val="28"/>
      <w:lang w:eastAsia="en-US"/>
    </w:rPr>
  </w:style>
  <w:style w:type="character" w:customStyle="1" w:styleId="Antrat3Diagrama">
    <w:name w:val="Antraštė 3 Diagrama"/>
    <w:link w:val="Antrat3"/>
    <w:semiHidden/>
    <w:rsid w:val="00DE52D2"/>
    <w:rPr>
      <w:rFonts w:ascii="Calibri Light" w:eastAsia="Times New Roman" w:hAnsi="Calibri Light" w:cs="Times New Roman"/>
      <w:b/>
      <w:bCs/>
      <w:sz w:val="26"/>
      <w:szCs w:val="26"/>
      <w:lang w:eastAsia="en-US"/>
    </w:rPr>
  </w:style>
  <w:style w:type="paragraph" w:customStyle="1" w:styleId="Patvirtinta">
    <w:name w:val="Patvirtinta"/>
    <w:rsid w:val="00DE52D2"/>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styleId="Komentaronuoroda">
    <w:name w:val="annotation reference"/>
    <w:rsid w:val="00957592"/>
    <w:rPr>
      <w:sz w:val="16"/>
      <w:szCs w:val="16"/>
    </w:rPr>
  </w:style>
  <w:style w:type="paragraph" w:styleId="Komentarotekstas">
    <w:name w:val="annotation text"/>
    <w:basedOn w:val="prastasis"/>
    <w:link w:val="KomentarotekstasDiagrama"/>
    <w:rsid w:val="00957592"/>
    <w:rPr>
      <w:sz w:val="20"/>
      <w:szCs w:val="20"/>
    </w:rPr>
  </w:style>
  <w:style w:type="character" w:customStyle="1" w:styleId="KomentarotekstasDiagrama">
    <w:name w:val="Komentaro tekstas Diagrama"/>
    <w:link w:val="Komentarotekstas"/>
    <w:rsid w:val="00957592"/>
    <w:rPr>
      <w:lang w:eastAsia="en-US"/>
    </w:rPr>
  </w:style>
  <w:style w:type="paragraph" w:styleId="Komentarotema">
    <w:name w:val="annotation subject"/>
    <w:basedOn w:val="Komentarotekstas"/>
    <w:next w:val="Komentarotekstas"/>
    <w:link w:val="KomentarotemaDiagrama"/>
    <w:rsid w:val="00957592"/>
    <w:rPr>
      <w:b/>
      <w:bCs/>
    </w:rPr>
  </w:style>
  <w:style w:type="character" w:customStyle="1" w:styleId="KomentarotemaDiagrama">
    <w:name w:val="Komentaro tema Diagrama"/>
    <w:link w:val="Komentarotema"/>
    <w:rsid w:val="0095759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f9a5c92-4819-423e-b5a8-42f2667acb81" xsi:nil="true"/>
    <lcf76f155ced4ddcb4097134ff3c332f xmlns="aa4df4ad-5d2d-40cc-8892-0532580ad8da">
      <Terms xmlns="http://schemas.microsoft.com/office/infopath/2007/PartnerControls"/>
    </lcf76f155ced4ddcb4097134ff3c332f>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3F8E14-650E-4021-AF2D-40687BD9D286}">
  <ds:schemaRefs>
    <ds:schemaRef ds:uri="http://schemas.microsoft.com/sharepoint/v3/contenttype/forms"/>
  </ds:schemaRefs>
</ds:datastoreItem>
</file>

<file path=customXml/itemProps2.xml><?xml version="1.0" encoding="utf-8"?>
<ds:datastoreItem xmlns:ds="http://schemas.openxmlformats.org/officeDocument/2006/customXml" ds:itemID="{861D6DC3-ACF8-4C9B-9077-8DA6EA89644A}">
  <ds:schemaRefs>
    <ds:schemaRef ds:uri="http://schemas.openxmlformats.org/officeDocument/2006/bibliography"/>
  </ds:schemaRefs>
</ds:datastoreItem>
</file>

<file path=customXml/itemProps3.xml><?xml version="1.0" encoding="utf-8"?>
<ds:datastoreItem xmlns:ds="http://schemas.openxmlformats.org/officeDocument/2006/customXml" ds:itemID="{51943DDA-7355-4349-BD69-9206D0D1C9E2}"/>
</file>

<file path=customXml/itemProps4.xml><?xml version="1.0" encoding="utf-8"?>
<ds:datastoreItem xmlns:ds="http://schemas.openxmlformats.org/officeDocument/2006/customXml" ds:itemID="{101832FC-6BD4-4204-AC89-0224D17EE17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F60BB7C-79D2-4D6B-A1BF-F6FD542618F2}"/>
</file>

<file path=docProps/app.xml><?xml version="1.0" encoding="utf-8"?>
<Properties xmlns="http://schemas.openxmlformats.org/officeDocument/2006/extended-properties" xmlns:vt="http://schemas.openxmlformats.org/officeDocument/2006/docPropsVTypes">
  <Template>Normal</Template>
  <TotalTime>0</TotalTime>
  <Pages>3</Pages>
  <Words>4977</Words>
  <Characters>2837</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AB " Lietuvos gelezinkeliai"</Company>
  <LinksUpToDate>false</LinksUpToDate>
  <CharactersWithSpaces>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OlgaP</dc:creator>
  <cp:keywords/>
  <dc:description/>
  <cp:lastModifiedBy>Sandra Čiukšytė-Nagienė</cp:lastModifiedBy>
  <cp:revision>2</cp:revision>
  <cp:lastPrinted>2016-12-27T06:02:00Z</cp:lastPrinted>
  <dcterms:created xsi:type="dcterms:W3CDTF">2021-02-22T13:44:00Z</dcterms:created>
  <dcterms:modified xsi:type="dcterms:W3CDTF">2021-02-22T13:44:00Z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2020-07-17T11:20:57Z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c4e13976-b96d-473c-a7c8-a75dc583238d</vt:lpwstr>
  </property>
  <property fmtid="{D5CDD505-2E9C-101B-9397-08002B2CF9AE}" pid="8" name="MSIP_Label_cfcb905c-755b-4fd4-bd20-0d682d4f1d27_ContentBits">
    <vt:lpwstr>0</vt:lpwstr>
  </property>
  <property fmtid="{D5CDD505-2E9C-101B-9397-08002B2CF9AE}" pid="9" name="ContentTypeId">
    <vt:lpwstr>0x01010042590677BDB81E49A6E5799895AA61AB</vt:lpwstr>
  </property>
  <property fmtid="{D5CDD505-2E9C-101B-9397-08002B2CF9AE}" pid="10" name="_dlc_DocIdItemGuid">
    <vt:lpwstr>6fa9b0d5-ea8c-4dfa-a0a4-2f0f604a1f11</vt:lpwstr>
  </property>
  <property fmtid="{D5CDD505-2E9C-101B-9397-08002B2CF9AE}" pid="11" name="MediaServiceImageTags">
    <vt:lpwstr/>
  </property>
</Properties>
</file>